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B3" w:rsidRPr="008740FF" w:rsidRDefault="000963B3" w:rsidP="000963B3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  <w:r w:rsidRPr="008740FF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4636473</wp:posOffset>
            </wp:positionH>
            <wp:positionV relativeFrom="paragraph">
              <wp:posOffset>-375920</wp:posOffset>
            </wp:positionV>
            <wp:extent cx="2149475" cy="1320800"/>
            <wp:effectExtent l="0" t="0" r="3175" b="0"/>
            <wp:wrapNone/>
            <wp:docPr id="1" name="Picture 1" descr="C:\Users\Ana\Desktop\rt-scoala-mea-logo-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rt-scoala-mea-logo-4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6" t="17909" r="16704" b="2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0FF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49530</wp:posOffset>
            </wp:positionV>
            <wp:extent cx="815975" cy="482600"/>
            <wp:effectExtent l="0" t="0" r="3175" b="0"/>
            <wp:wrapNone/>
            <wp:docPr id="3" name="Picture 3" descr="C:\Users\Ana\Dropbox\GPSA (All team)\communication GPSA\Logos\Logo-GPS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ropbox\GPSA (All team)\communication GPSA\Logos\Logo-GPSA-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0FF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173355</wp:posOffset>
            </wp:positionV>
            <wp:extent cx="1061085" cy="209550"/>
            <wp:effectExtent l="0" t="0" r="5715" b="0"/>
            <wp:wrapNone/>
            <wp:docPr id="4" name="Picture 4" descr="C:\Users\Ana\Dropbox\GPSA (All team)\communication GPSA\Logos\WB high res\WB\horizontal\without WBG\Grayscale\WB-horizontal-gray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a\Dropbox\GPSA (All team)\communication GPSA\Logos\WB high res\WB\horizontal\without WBG\Grayscale\WB-horizontal-grayscale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3B3" w:rsidRPr="008740FF" w:rsidRDefault="000963B3" w:rsidP="000963B3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  <w:r w:rsidRPr="008740FF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2367222</wp:posOffset>
            </wp:positionH>
            <wp:positionV relativeFrom="paragraph">
              <wp:posOffset>10135</wp:posOffset>
            </wp:positionV>
            <wp:extent cx="985520" cy="200025"/>
            <wp:effectExtent l="0" t="0" r="5080" b="9525"/>
            <wp:wrapNone/>
            <wp:docPr id="2" name="Picture 2" descr="C:\Users\Ana\Desktop\Misc\eg logo black &amp;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Misc\eg logo black &amp; 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3B3" w:rsidRPr="008740FF" w:rsidRDefault="000963B3" w:rsidP="000963B3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0963B3" w:rsidRPr="008740FF" w:rsidRDefault="000963B3" w:rsidP="000963B3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0963B3" w:rsidRPr="008740FF" w:rsidRDefault="000963B3" w:rsidP="000963B3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0963B3" w:rsidRPr="008740FF" w:rsidRDefault="000963B3" w:rsidP="000963B3">
      <w:pPr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0963B3" w:rsidRPr="008740FF" w:rsidRDefault="00CF08D9" w:rsidP="000963B3">
      <w:pPr>
        <w:jc w:val="center"/>
        <w:rPr>
          <w:rFonts w:ascii="Tahoma" w:hAnsi="Tahoma" w:cs="Tahoma"/>
          <w:b/>
          <w:color w:val="595959"/>
          <w:sz w:val="20"/>
          <w:szCs w:val="20"/>
          <w:lang w:val="ru-RU"/>
        </w:rPr>
      </w:pPr>
      <w:r w:rsidRPr="008740FF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t>карточка участия администрации и педагогических кадров (образец</w:t>
      </w:r>
      <w:r w:rsidR="000963B3" w:rsidRPr="008740FF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t>), 2017</w:t>
      </w:r>
      <w:r w:rsidR="000963B3" w:rsidRPr="008740FF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br/>
      </w:r>
      <w:r w:rsidRPr="008740FF">
        <w:rPr>
          <w:rFonts w:ascii="Tahoma" w:hAnsi="Tahoma" w:cs="Tahoma"/>
          <w:b/>
          <w:color w:val="595959"/>
          <w:sz w:val="20"/>
          <w:szCs w:val="20"/>
          <w:lang w:val="ru-RU"/>
        </w:rPr>
        <w:t>Моя школа – социальная ответственность за реформу образования в Республике Молдова</w:t>
      </w:r>
    </w:p>
    <w:p w:rsidR="000963B3" w:rsidRPr="008740FF" w:rsidRDefault="000963B3" w:rsidP="000963B3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CF08D9" w:rsidP="000963B3">
      <w:pPr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Образец доступен в режиме онлайн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 xml:space="preserve"> (201</w:t>
      </w:r>
      <w:r w:rsidR="00DA5C42" w:rsidRPr="008740FF">
        <w:rPr>
          <w:rFonts w:ascii="Tahoma" w:hAnsi="Tahoma" w:cs="Tahoma"/>
          <w:b/>
          <w:sz w:val="20"/>
          <w:szCs w:val="20"/>
          <w:lang w:val="ru-RU"/>
        </w:rPr>
        <w:t>7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 xml:space="preserve">): </w:t>
      </w:r>
      <w:hyperlink r:id="rId12" w:history="1">
        <w:r w:rsidR="00D108B6" w:rsidRPr="005E1F2E">
          <w:rPr>
            <w:rStyle w:val="Hyperlink"/>
          </w:rPr>
          <w:t>http://bit.do/fisaprofesori_ru</w:t>
        </w:r>
      </w:hyperlink>
      <w:r w:rsidR="00D108B6">
        <w:t xml:space="preserve"> </w:t>
      </w:r>
      <w:r w:rsidR="00191FB6" w:rsidRPr="008740FF">
        <w:rPr>
          <w:rFonts w:ascii="Helvetica" w:hAnsi="Helvetica"/>
          <w:color w:val="444444"/>
          <w:sz w:val="20"/>
          <w:szCs w:val="20"/>
          <w:lang w:val="ru-RU"/>
        </w:rPr>
        <w:t xml:space="preserve"> </w:t>
      </w:r>
    </w:p>
    <w:p w:rsidR="000963B3" w:rsidRPr="008740FF" w:rsidRDefault="000963B3" w:rsidP="000963B3">
      <w:pPr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CF08D9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bCs/>
          <w:sz w:val="20"/>
          <w:szCs w:val="20"/>
          <w:lang w:val="ru-RU"/>
        </w:rPr>
        <w:t>Указания</w:t>
      </w:r>
      <w:r w:rsidR="000963B3" w:rsidRPr="008740FF">
        <w:rPr>
          <w:rFonts w:ascii="Tahoma" w:hAnsi="Tahoma" w:cs="Tahoma"/>
          <w:b/>
          <w:bCs/>
          <w:sz w:val="20"/>
          <w:szCs w:val="20"/>
          <w:lang w:val="ru-RU"/>
        </w:rPr>
        <w:t>: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740FF">
        <w:rPr>
          <w:rFonts w:ascii="Tahoma" w:hAnsi="Tahoma" w:cs="Tahoma"/>
          <w:sz w:val="20"/>
          <w:szCs w:val="20"/>
          <w:lang w:val="ru-RU"/>
        </w:rPr>
        <w:t xml:space="preserve">Чтобы заполнить эту карточку участия, свяжитесь с контактным лицом в школе и назначьте встречу. Внимательно прочтите вопросы и </w:t>
      </w:r>
      <w:r w:rsidR="00FC2884" w:rsidRPr="008740FF">
        <w:rPr>
          <w:rFonts w:ascii="Tahoma" w:hAnsi="Tahoma" w:cs="Tahoma"/>
          <w:sz w:val="20"/>
          <w:szCs w:val="20"/>
          <w:lang w:val="ru-RU"/>
        </w:rPr>
        <w:t xml:space="preserve">объясните </w:t>
      </w:r>
      <w:r w:rsidRPr="008740FF">
        <w:rPr>
          <w:rFonts w:ascii="Tahoma" w:hAnsi="Tahoma" w:cs="Tahoma"/>
          <w:sz w:val="20"/>
          <w:szCs w:val="20"/>
          <w:lang w:val="ru-RU"/>
        </w:rPr>
        <w:t xml:space="preserve">цели данного инструмента. Убедитесь, что вы не передаете информацию агрессивно – данный инструмент не представляет собой индивидуальное оценивание; </w:t>
      </w:r>
      <w:r w:rsidR="00FC2884" w:rsidRPr="008740FF">
        <w:rPr>
          <w:rFonts w:ascii="Tahoma" w:hAnsi="Tahoma" w:cs="Tahoma"/>
          <w:sz w:val="20"/>
          <w:szCs w:val="20"/>
          <w:lang w:val="ru-RU"/>
        </w:rPr>
        <w:t xml:space="preserve">речь идет об </w:t>
      </w:r>
      <w:r w:rsidRPr="008740FF">
        <w:rPr>
          <w:rFonts w:ascii="Tahoma" w:hAnsi="Tahoma" w:cs="Tahoma"/>
          <w:sz w:val="20"/>
          <w:szCs w:val="20"/>
          <w:lang w:val="ru-RU"/>
        </w:rPr>
        <w:t>оценивани</w:t>
      </w:r>
      <w:r w:rsidR="00FC2884" w:rsidRPr="008740FF">
        <w:rPr>
          <w:rFonts w:ascii="Tahoma" w:hAnsi="Tahoma" w:cs="Tahoma"/>
          <w:sz w:val="20"/>
          <w:szCs w:val="20"/>
          <w:lang w:val="ru-RU"/>
        </w:rPr>
        <w:t>и</w:t>
      </w:r>
      <w:r w:rsidRPr="008740FF">
        <w:rPr>
          <w:rFonts w:ascii="Tahoma" w:hAnsi="Tahoma" w:cs="Tahoma"/>
          <w:sz w:val="20"/>
          <w:szCs w:val="20"/>
          <w:lang w:val="ru-RU"/>
        </w:rPr>
        <w:t xml:space="preserve"> достижений школы, которое поможет получить рекомендации и высказывания насчет различных аспектов школьной жизни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 xml:space="preserve">.  </w:t>
      </w:r>
    </w:p>
    <w:p w:rsidR="000963B3" w:rsidRPr="008740FF" w:rsidRDefault="00CF08D9" w:rsidP="000963B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Лицо, которое будет помогать в </w:t>
      </w:r>
      <w:r w:rsidR="00FC2884" w:rsidRPr="008740FF">
        <w:rPr>
          <w:rFonts w:ascii="Tahoma" w:hAnsi="Tahoma" w:cs="Tahoma"/>
          <w:sz w:val="20"/>
          <w:szCs w:val="20"/>
          <w:lang w:val="ru-RU"/>
        </w:rPr>
        <w:t>за</w:t>
      </w:r>
      <w:r w:rsidRPr="008740FF">
        <w:rPr>
          <w:rFonts w:ascii="Tahoma" w:hAnsi="Tahoma" w:cs="Tahoma"/>
          <w:sz w:val="20"/>
          <w:szCs w:val="20"/>
          <w:lang w:val="ru-RU"/>
        </w:rPr>
        <w:t>полнении карточки участия, может заблаговременно сообщить контактному лицу школы  информацию, которую намеревается запросить, чтобы контактное лицо подготовило ответы и необходимую информацию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>.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CF08D9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bCs/>
          <w:sz w:val="20"/>
          <w:szCs w:val="20"/>
          <w:lang w:val="ru-RU"/>
        </w:rPr>
        <w:t>Указания для интервьюируемого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:</w:t>
      </w:r>
    </w:p>
    <w:p w:rsidR="000963B3" w:rsidRPr="008740FF" w:rsidRDefault="00CF08D9" w:rsidP="000963B3">
      <w:pPr>
        <w:jc w:val="both"/>
        <w:rPr>
          <w:rFonts w:ascii="Tahoma" w:hAnsi="Tahoma" w:cs="Tahoma"/>
          <w:i/>
          <w:sz w:val="20"/>
          <w:szCs w:val="20"/>
          <w:lang w:val="ru-RU"/>
        </w:rPr>
      </w:pPr>
      <w:r w:rsidRPr="008740FF">
        <w:rPr>
          <w:rFonts w:ascii="Tahoma" w:hAnsi="Tahoma" w:cs="Tahoma"/>
          <w:i/>
          <w:sz w:val="20"/>
          <w:szCs w:val="20"/>
          <w:lang w:val="ru-RU"/>
        </w:rPr>
        <w:t xml:space="preserve">Уважаемый господин!/Уважаемая госпожа! </w:t>
      </w:r>
    </w:p>
    <w:p w:rsidR="00CF08D9" w:rsidRPr="008740FF" w:rsidRDefault="00CF08D9" w:rsidP="00CF08D9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Приглашаем вас высказать свое мнение о вашей школе и об образовательном опыте. Ваше участие в опросе поможет обеспечить в вашей школе оптимальную среду для обучения. Просим вас внимательно прочесть следующие вопросы и отметить галочкой (</w:t>
      </w:r>
      <w:r w:rsidRPr="008740FF">
        <w:rPr>
          <w:rFonts w:ascii="Tahoma" w:hAnsi="Tahoma" w:cs="Tahoma"/>
          <w:sz w:val="20"/>
          <w:szCs w:val="20"/>
          <w:lang w:val="ru-RU"/>
        </w:rPr>
        <w:sym w:font="Wingdings" w:char="F0FC"/>
      </w:r>
      <w:r w:rsidRPr="008740FF">
        <w:rPr>
          <w:rFonts w:ascii="Tahoma" w:hAnsi="Tahoma" w:cs="Tahoma"/>
          <w:sz w:val="20"/>
          <w:szCs w:val="20"/>
          <w:lang w:val="ru-RU"/>
        </w:rPr>
        <w:t>) вариант/варианты, которые вы считаете верными.</w:t>
      </w:r>
    </w:p>
    <w:p w:rsidR="00CF08D9" w:rsidRDefault="00CF08D9" w:rsidP="00CF08D9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Команда «Моей школы» признательна вам за участие! </w:t>
      </w:r>
    </w:p>
    <w:p w:rsidR="008740FF" w:rsidRPr="008740FF" w:rsidRDefault="008740FF" w:rsidP="00CF08D9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19640B" w:rsidRPr="008740FF" w:rsidRDefault="0019640B" w:rsidP="0019640B">
      <w:pPr>
        <w:jc w:val="both"/>
        <w:rPr>
          <w:rFonts w:ascii="Tahoma" w:hAnsi="Tahoma" w:cs="Tahoma"/>
          <w:color w:val="FF0000"/>
          <w:sz w:val="20"/>
          <w:szCs w:val="20"/>
          <w:lang w:val="ru-RU"/>
        </w:rPr>
      </w:pPr>
      <w:r w:rsidRPr="008740FF">
        <w:rPr>
          <w:rFonts w:ascii="Tahoma" w:hAnsi="Tahoma" w:cs="Tahoma"/>
          <w:color w:val="FF0000"/>
          <w:sz w:val="20"/>
          <w:szCs w:val="20"/>
          <w:lang w:val="ru-RU"/>
        </w:rPr>
        <w:t>*</w:t>
      </w:r>
      <w:r w:rsidRPr="008740FF">
        <w:rPr>
          <w:color w:val="FF0000"/>
          <w:lang w:val="ru-RU"/>
        </w:rPr>
        <w:t xml:space="preserve"> </w:t>
      </w:r>
      <w:r w:rsidRPr="008740FF">
        <w:rPr>
          <w:rFonts w:ascii="Tahoma" w:hAnsi="Tahoma" w:cs="Tahoma"/>
          <w:color w:val="FF0000"/>
          <w:sz w:val="20"/>
          <w:szCs w:val="20"/>
          <w:lang w:val="ru-RU"/>
        </w:rPr>
        <w:t>Обязательно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CF08D9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Ваша должность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: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0963B3" w:rsidRPr="008740FF" w:rsidRDefault="00CF08D9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Директор </w:t>
      </w:r>
    </w:p>
    <w:p w:rsidR="000963B3" w:rsidRPr="008740FF" w:rsidRDefault="00CF08D9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Заместитель директора</w:t>
      </w:r>
    </w:p>
    <w:p w:rsidR="000963B3" w:rsidRPr="008740FF" w:rsidRDefault="00CF08D9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Преподаватель</w:t>
      </w:r>
    </w:p>
    <w:p w:rsidR="000963B3" w:rsidRPr="008740FF" w:rsidRDefault="00CF08D9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Преподаватель и классный руководитель </w:t>
      </w:r>
    </w:p>
    <w:p w:rsidR="000963B3" w:rsidRPr="008740FF" w:rsidRDefault="00CF08D9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Иное (просим уточнить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>)_______________________</w:t>
      </w:r>
    </w:p>
    <w:p w:rsidR="000963B3" w:rsidRPr="008740FF" w:rsidRDefault="000963B3" w:rsidP="000963B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F08D9" w:rsidRPr="008740FF" w:rsidRDefault="00CF08D9" w:rsidP="00CF08D9">
      <w:pPr>
        <w:shd w:val="clear" w:color="auto" w:fill="C6D9F1" w:themeFill="text2" w:themeFillTint="33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Раздел A: Сведения о вашей школе и путях коммуникации 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CF08D9" w:rsidP="00BF260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Какую информацию </w:t>
      </w:r>
      <w:r w:rsidR="005C0961" w:rsidRPr="008740FF">
        <w:rPr>
          <w:rFonts w:ascii="Tahoma" w:hAnsi="Tahoma" w:cs="Tahoma"/>
          <w:b/>
          <w:sz w:val="20"/>
          <w:szCs w:val="20"/>
          <w:lang w:val="ru-RU"/>
        </w:rPr>
        <w:t xml:space="preserve">предоставляла </w:t>
      </w:r>
      <w:r w:rsidR="00FC2884" w:rsidRPr="008740FF">
        <w:rPr>
          <w:rFonts w:ascii="Tahoma" w:hAnsi="Tahoma" w:cs="Tahoma"/>
          <w:b/>
          <w:sz w:val="20"/>
          <w:szCs w:val="20"/>
          <w:lang w:val="ru-RU"/>
        </w:rPr>
        <w:t xml:space="preserve">школа </w:t>
      </w:r>
      <w:r w:rsidR="00DC4F3F" w:rsidRPr="008740FF">
        <w:rPr>
          <w:rFonts w:ascii="Tahoma" w:hAnsi="Tahoma" w:cs="Tahoma"/>
          <w:b/>
          <w:sz w:val="20"/>
          <w:szCs w:val="20"/>
          <w:lang w:val="ru-RU"/>
        </w:rPr>
        <w:t xml:space="preserve">пользователям </w:t>
      </w:r>
      <w:r w:rsidR="005C0961" w:rsidRPr="008740FF">
        <w:rPr>
          <w:rFonts w:ascii="Tahoma" w:hAnsi="Tahoma" w:cs="Tahoma"/>
          <w:b/>
          <w:sz w:val="20"/>
          <w:szCs w:val="20"/>
          <w:lang w:val="ru-RU"/>
        </w:rPr>
        <w:t>своих услуг (родителям и учащимся) в текущем учебном году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? (выберите все подходящие варианты</w:t>
      </w:r>
      <w:r w:rsidR="00CC761B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Годовой план деятельности школы 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Информация о бюджете/расходах школы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Годовые приоритетные цели школы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Школьный куррикулум (число школьных предметов, их цели)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Система проставления оценок и оценивания результатов учебной деятельности учащихся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Индивидуальные результаты учащихся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Факультативные предметы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Кружки, спортивные секции и другая внешкольная деятельность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Профессиональная ориентация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Информация об услугах для детей с особыми потребностями или для детей, относящихся к меньшинствам </w:t>
      </w:r>
    </w:p>
    <w:p w:rsidR="00E1661E" w:rsidRPr="008740FF" w:rsidRDefault="00E1661E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 _________________________________________</w:t>
      </w:r>
    </w:p>
    <w:p w:rsidR="000963B3" w:rsidRPr="008740FF" w:rsidRDefault="000963B3" w:rsidP="000963B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E1661E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Какие средства использовала ваша школа для передачи и обнародования информации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2A6C05" w:rsidRPr="008740FF">
        <w:rPr>
          <w:rFonts w:ascii="Tahoma" w:hAnsi="Tahoma" w:cs="Tahoma"/>
          <w:b/>
          <w:sz w:val="20"/>
          <w:szCs w:val="20"/>
          <w:lang w:val="ru-RU"/>
        </w:rPr>
        <w:t>(</w:t>
      </w:r>
      <w:r w:rsidR="002912C0" w:rsidRPr="008740FF"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Информационный щит школы  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Веб-страница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E-mail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Социальные сети (Facebook и пр.)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Сети мобильной связи (SMS)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Публичные слушания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Общее собрание школы 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Родительские собрания в классах 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lastRenderedPageBreak/>
        <w:t xml:space="preserve">Индивидуальные встречи родителей и классного руководителя 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Письменная информация, передаваемая родителям через учащихся </w:t>
      </w:r>
    </w:p>
    <w:p w:rsidR="008B6CFD" w:rsidRPr="008740FF" w:rsidRDefault="008B6CF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уточнить)_________________</w:t>
      </w:r>
    </w:p>
    <w:p w:rsidR="0009594F" w:rsidRPr="008740FF" w:rsidRDefault="0009594F" w:rsidP="00381558">
      <w:pPr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15AB3" w:rsidRPr="008740FF" w:rsidRDefault="008B6CFD" w:rsidP="00015A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Считаете ли вы, что ваша школа предоставляет надлежащий объем информации и надлежащим образом</w:t>
      </w:r>
      <w:r w:rsidR="00015AB3" w:rsidRPr="008740FF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*</w:t>
      </w:r>
    </w:p>
    <w:p w:rsidR="00015AB3" w:rsidRPr="008740FF" w:rsidRDefault="008B6CFD" w:rsidP="00015A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Да </w:t>
      </w:r>
    </w:p>
    <w:p w:rsidR="00015AB3" w:rsidRPr="008740FF" w:rsidRDefault="008B6CFD" w:rsidP="00015A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015AB3" w:rsidRPr="008740FF" w:rsidRDefault="008B6CFD" w:rsidP="00015A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 знаю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8B6CFD" w:rsidP="008B6CFD">
      <w:pPr>
        <w:shd w:val="clear" w:color="auto" w:fill="C6D9F1" w:themeFill="text2" w:themeFillTint="33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Раздел B: Бюджет вашей школы (информация об имеющихся деньгах и запланированных расходах на год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DC4F3F" w:rsidP="00DC4F3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Ваша школа предоставляла пользователям своих услуг (родителям и учащимся) информацию о школьном бюджете в текущем учебном году? (если «НЕТ, переходите к вопросу </w:t>
      </w:r>
      <w:r w:rsidR="000963B3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7</w:t>
      </w:r>
      <w:r w:rsidR="00FC2884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0963B3" w:rsidRPr="008740FF" w:rsidRDefault="00DC4F3F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0963B3" w:rsidRPr="008740FF" w:rsidRDefault="00DC4F3F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DC4F3F" w:rsidP="00CC761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Если «ДА», то каким образом школа проинформировала пользователей своих услуг о бюджете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CC761B" w:rsidRPr="008740FF">
        <w:rPr>
          <w:rFonts w:ascii="Tahoma" w:hAnsi="Tahoma" w:cs="Tahoma"/>
          <w:b/>
          <w:sz w:val="20"/>
          <w:szCs w:val="20"/>
          <w:lang w:val="ru-RU"/>
        </w:rPr>
        <w:t>(</w:t>
      </w:r>
      <w:r w:rsidR="0036540B" w:rsidRPr="008740FF"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CC761B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Информационный щит школы  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Веб-страница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E-mail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Социальные сети (Facebook и пр.)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Сети мобильной связи (SMS)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Публичные слушания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Общее собрание школы 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Родительские собрания в классах 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Индивидуальные встречи родителей и классного руководителя </w:t>
      </w:r>
    </w:p>
    <w:p w:rsidR="0036540B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Письменная информация, передаваемая родителям через учащихся </w:t>
      </w:r>
    </w:p>
    <w:p w:rsidR="00961F70" w:rsidRPr="008740FF" w:rsidRDefault="0036540B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уточнить)_________________</w:t>
      </w:r>
    </w:p>
    <w:p w:rsidR="00961F70" w:rsidRPr="008740FF" w:rsidRDefault="00961F70" w:rsidP="00961F70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6E7C72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Ваша школа собирала в текущем году дополнительные средства/пожертвования из других источников, чтобы покрыть дефицит</w:t>
      </w:r>
      <w:r w:rsidR="00123F54" w:rsidRPr="008740FF">
        <w:rPr>
          <w:rFonts w:ascii="Tahoma" w:hAnsi="Tahoma" w:cs="Tahoma"/>
          <w:b/>
          <w:sz w:val="20"/>
          <w:szCs w:val="20"/>
          <w:lang w:val="ru-RU"/>
        </w:rPr>
        <w:t>?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 (выберите все подходящие варианты, а если «НЕТ», переходите к вопросу </w:t>
      </w:r>
      <w:r w:rsidR="00CC761B" w:rsidRPr="008740F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C761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11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0963B3" w:rsidRPr="008740FF" w:rsidRDefault="006E7C72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Нет </w:t>
      </w:r>
    </w:p>
    <w:p w:rsidR="000963B3" w:rsidRPr="008740FF" w:rsidRDefault="006E7C72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Родительские взносы 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0963B3" w:rsidRPr="008740FF" w:rsidRDefault="006E7C72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Средства от донорских организаций </w:t>
      </w:r>
    </w:p>
    <w:p w:rsidR="000963B3" w:rsidRPr="008740FF" w:rsidRDefault="006E7C72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Пожертвования предпринимателей </w:t>
      </w:r>
    </w:p>
    <w:p w:rsidR="000963B3" w:rsidRPr="008740FF" w:rsidRDefault="006E7C72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>) ______________________________________________________</w:t>
      </w:r>
    </w:p>
    <w:p w:rsidR="00961F70" w:rsidRPr="008740FF" w:rsidRDefault="00961F70" w:rsidP="00961F70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CC761B" w:rsidRPr="008740FF" w:rsidRDefault="006E7C72" w:rsidP="00CC761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Какие виды расходов покрывались за счет дополнительны</w:t>
      </w:r>
      <w:r w:rsidR="00FC2884" w:rsidRPr="008740FF">
        <w:rPr>
          <w:rFonts w:ascii="Tahoma" w:hAnsi="Tahoma" w:cs="Tahoma"/>
          <w:b/>
          <w:sz w:val="20"/>
          <w:szCs w:val="20"/>
          <w:lang w:val="ru-RU"/>
        </w:rPr>
        <w:t>х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 средств /пожертвований, собранных из других источников в текущем году? (выберите все подходящие варианты</w:t>
      </w:r>
      <w:r w:rsidR="00CC761B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C804CC" w:rsidRPr="008740FF" w:rsidRDefault="00C804CC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Подготовка и профессиональное развитие преподавателей </w:t>
      </w:r>
    </w:p>
    <w:p w:rsidR="00C804CC" w:rsidRPr="008740FF" w:rsidRDefault="00C804CC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Выплата преподавателям и школьному персоналу надбавок к зарплате </w:t>
      </w:r>
    </w:p>
    <w:p w:rsidR="00C804CC" w:rsidRPr="008740FF" w:rsidRDefault="00C804CC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Приобретение учебных пособий </w:t>
      </w:r>
    </w:p>
    <w:p w:rsidR="00C804CC" w:rsidRPr="008740FF" w:rsidRDefault="00C804CC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Школьная инфраструктура (к примеру, освещение, отопление и т. д.)</w:t>
      </w:r>
    </w:p>
    <w:p w:rsidR="00C804CC" w:rsidRPr="008740FF" w:rsidRDefault="00C804CC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Внешкольная деятельность (к примеру, книжные ярмарки, школьные экскурсии)</w:t>
      </w:r>
    </w:p>
    <w:p w:rsidR="00C804CC" w:rsidRPr="008740FF" w:rsidRDefault="00C804CC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 ________________________________</w:t>
      </w:r>
    </w:p>
    <w:p w:rsidR="00961F70" w:rsidRPr="008740FF" w:rsidRDefault="00961F70" w:rsidP="00961F70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9A4799" w:rsidRPr="008740FF" w:rsidRDefault="00C804CC" w:rsidP="009A479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Ваша школа предоставляла пользователям своих услуг (родителям и учащимся) подробную информацию о расходовании соответствующих средств/пожертвований? (если «НЕТ», переходите к вопросу </w:t>
      </w:r>
      <w:r w:rsidR="00EB3C5A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11</w:t>
      </w:r>
      <w:r w:rsidR="00EB3C5A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9A4799" w:rsidRPr="008740FF" w:rsidRDefault="00C804CC" w:rsidP="009A479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9A4799" w:rsidRPr="008740FF" w:rsidRDefault="00C804CC" w:rsidP="009A479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9A4799" w:rsidRPr="008740FF" w:rsidRDefault="009A4799" w:rsidP="00381558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C804CC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Каким образом ваша школа проинформировала  пользователей своих услуг (родителей и учащихся) о  том, как расходуются родительские взносы? (выберите все подходящие варианты</w:t>
      </w:r>
      <w:r w:rsidR="00CC761B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Информационный щит школы    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Веб-страница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E-mail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Социальные сети (Facebook и пр.)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lastRenderedPageBreak/>
        <w:t>Сети мобильной связи (SMS)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Публичные слушания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Общее собрание школы 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Родительские собрания в классах 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Индивидуальные встречи родителей и классного руководителя </w:t>
      </w:r>
    </w:p>
    <w:p w:rsidR="0085679D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Письменная информация, передаваемая родителям через учащихся</w:t>
      </w:r>
    </w:p>
    <w:p w:rsidR="00961F70" w:rsidRPr="008740FF" w:rsidRDefault="0085679D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 _________________________________________</w:t>
      </w:r>
    </w:p>
    <w:p w:rsidR="00961F70" w:rsidRPr="008740FF" w:rsidRDefault="00961F70" w:rsidP="00961F70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525EF5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Считаете ли вы, что расходы </w:t>
      </w:r>
      <w:r w:rsidR="00FC2884" w:rsidRPr="008740FF">
        <w:rPr>
          <w:rFonts w:ascii="Tahoma" w:hAnsi="Tahoma" w:cs="Tahoma"/>
          <w:b/>
          <w:sz w:val="20"/>
          <w:szCs w:val="20"/>
          <w:lang w:val="ru-RU"/>
        </w:rPr>
        <w:t xml:space="preserve">вашей 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школы  соответствуют </w:t>
      </w:r>
      <w:r w:rsidR="00FC2884" w:rsidRPr="008740FF">
        <w:rPr>
          <w:rFonts w:ascii="Tahoma" w:hAnsi="Tahoma" w:cs="Tahoma"/>
          <w:b/>
          <w:sz w:val="20"/>
          <w:szCs w:val="20"/>
          <w:lang w:val="ru-RU"/>
        </w:rPr>
        <w:t xml:space="preserve">ее 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потребностям и приоритетам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?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0963B3" w:rsidRPr="008740FF" w:rsidRDefault="00525EF5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0963B3" w:rsidRPr="008740FF" w:rsidRDefault="00525EF5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Частично </w:t>
      </w:r>
    </w:p>
    <w:p w:rsidR="000963B3" w:rsidRPr="008740FF" w:rsidRDefault="00525EF5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8B402F" w:rsidRPr="008740FF" w:rsidRDefault="008B402F" w:rsidP="000963B3">
      <w:pPr>
        <w:rPr>
          <w:rFonts w:ascii="Tahoma" w:hAnsi="Tahoma" w:cs="Tahoma"/>
          <w:sz w:val="20"/>
          <w:szCs w:val="20"/>
          <w:lang w:val="ru-RU"/>
        </w:rPr>
      </w:pPr>
    </w:p>
    <w:p w:rsidR="00525EF5" w:rsidRPr="008740FF" w:rsidRDefault="00525EF5" w:rsidP="00525EF5">
      <w:pPr>
        <w:shd w:val="clear" w:color="auto" w:fill="C6D9F1" w:themeFill="text2" w:themeFillTint="33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Раздел C: Ваше участие в деятельности школы </w:t>
      </w:r>
    </w:p>
    <w:p w:rsidR="00EB3C5A" w:rsidRPr="008740FF" w:rsidRDefault="00EB3C5A" w:rsidP="00EB3C5A">
      <w:pPr>
        <w:jc w:val="both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B3C5A" w:rsidRPr="008740FF" w:rsidTr="00EB3C5A">
        <w:tc>
          <w:tcPr>
            <w:tcW w:w="10450" w:type="dxa"/>
          </w:tcPr>
          <w:p w:rsidR="00EB3C5A" w:rsidRPr="008740FF" w:rsidRDefault="00363F12" w:rsidP="00EB3C5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Публичное слушание. </w:t>
            </w:r>
            <w:r w:rsidRPr="008740FF">
              <w:rPr>
                <w:rFonts w:ascii="Tahoma" w:hAnsi="Tahoma" w:cs="Tahoma"/>
                <w:i/>
                <w:sz w:val="20"/>
                <w:szCs w:val="20"/>
                <w:lang w:val="ru-RU"/>
              </w:rPr>
              <w:t>Специальное открытое заседание, организованное Административным советом школы вместе с местными властями (примаром, муниципальным советом и т. д.), в котором принимают участие как учащиеся, так и  родители, представители  районных/муниципальных органов власти, Районного/Муниципального управления образования, местных СМИ,   другие члены сообщества. Главная цель – провести с гражданами консультации по представляющим общественный интерес  аспектам, как то планирование школьного бюджета, установление  приоритетов школы на год и т. д., а также выявить наиболее злободневные и сложные проблемы.</w:t>
            </w:r>
          </w:p>
        </w:tc>
      </w:tr>
    </w:tbl>
    <w:p w:rsidR="00EB3C5A" w:rsidRPr="008740FF" w:rsidRDefault="00EB3C5A" w:rsidP="00EB3C5A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8B402F" w:rsidRPr="008740FF" w:rsidRDefault="00363F12" w:rsidP="008B402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Ваша школа организовала 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 xml:space="preserve">в текущем учебном году 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публичное слушание для обсуждения приоритетов развития школы и годового бюджета? (если «НЕТ», переходите к вопросу </w:t>
      </w:r>
      <w:r w:rsidR="00CC761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16</w:t>
      </w:r>
      <w:r w:rsidR="00EB3C5A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8B402F" w:rsidRPr="008740FF" w:rsidRDefault="00363F12" w:rsidP="008B402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8B402F" w:rsidRPr="008740FF" w:rsidRDefault="00363F12" w:rsidP="008B402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8B402F" w:rsidRPr="008740FF" w:rsidRDefault="008B402F" w:rsidP="008B402F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8B402F" w:rsidRPr="008740FF" w:rsidRDefault="00363F12" w:rsidP="008B402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У вас лично была возможность принять участие в публичном слушании в вашей школе? (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>е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сли «НЕТ», переходите к вопросу  </w:t>
      </w:r>
      <w:r w:rsidR="00CC761B" w:rsidRPr="008740F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C761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16</w:t>
      </w:r>
      <w:r w:rsidR="00EB3C5A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8B402F" w:rsidRPr="008740FF" w:rsidRDefault="00363F12" w:rsidP="008B402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8B402F" w:rsidRPr="008740FF" w:rsidRDefault="00363F12" w:rsidP="008B402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8B402F" w:rsidRPr="008740FF" w:rsidRDefault="008B402F" w:rsidP="008B402F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381558" w:rsidRPr="008740FF" w:rsidRDefault="00B25699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Какие темы обсуждались в ходе публичного слушания в вашей школе, в котором вы участвовали? (выберите все подходящие варианты</w:t>
      </w:r>
      <w:r w:rsidR="002A6C05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Освоение/расходование общего бюджета школы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Освоение/расходование родительских взносов (если их собирают)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Установление приоритетных целей школы на год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Школьный куррикулум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Обеспечение  преподавателям мотивации и возможностей профессиональной подготовки 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Приемы преподавания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Обеспечение мотивации учащимся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Услуги в области профессиональной ориентации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Виды внешкольной деятельности, которые обеспечивает школа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Ремонт школьной инфраструктуры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Использование информационных технологий и доступ к Интернету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Условия, которые обеспечиваются учащимся с особыми потребностями (если такое происходит)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Улучшение услуг, связанных с питанием 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Услуги школьного транспорта</w:t>
      </w:r>
    </w:p>
    <w:p w:rsidR="00B20CE0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Обеспечение в школе безопасной и здоровой среды </w:t>
      </w:r>
    </w:p>
    <w:p w:rsidR="002A6C05" w:rsidRPr="008740FF" w:rsidRDefault="00B20CE0" w:rsidP="00B20C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уточнить)__________________</w:t>
      </w:r>
    </w:p>
    <w:p w:rsidR="00EB3C5A" w:rsidRPr="008740FF" w:rsidRDefault="00EB3C5A" w:rsidP="000963B3">
      <w:pPr>
        <w:rPr>
          <w:rFonts w:ascii="Tahoma" w:hAnsi="Tahoma" w:cs="Tahoma"/>
          <w:sz w:val="20"/>
          <w:szCs w:val="20"/>
          <w:lang w:val="ru-RU"/>
        </w:rPr>
      </w:pPr>
    </w:p>
    <w:p w:rsidR="002A6C05" w:rsidRPr="008740FF" w:rsidRDefault="00B20CE0" w:rsidP="00B20C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После публичного слушания, состоявшегося в вашей школе, учебное заведение при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>н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яло меры исходя из ходатайств и рекомендаций учащихся и родителей? </w:t>
      </w:r>
    </w:p>
    <w:p w:rsidR="002A6C05" w:rsidRPr="008740FF" w:rsidRDefault="00B20CE0" w:rsidP="002A6C0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Да, полностью</w:t>
      </w:r>
    </w:p>
    <w:p w:rsidR="002A6C05" w:rsidRPr="008740FF" w:rsidRDefault="00B20CE0" w:rsidP="002A6C0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Да, частично</w:t>
      </w:r>
    </w:p>
    <w:p w:rsidR="002A6C05" w:rsidRPr="008740FF" w:rsidRDefault="00B20CE0" w:rsidP="002A6C0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2A6C05" w:rsidRPr="008740FF" w:rsidRDefault="00B20CE0" w:rsidP="002A6C0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 знаю</w:t>
      </w:r>
    </w:p>
    <w:p w:rsidR="002A6C05" w:rsidRPr="008740FF" w:rsidRDefault="002A6C05" w:rsidP="002A6C05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B3C5A" w:rsidRPr="008740FF" w:rsidRDefault="00B20CE0" w:rsidP="00EB3C5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Какие темы вы считаете важными для того, чтобы затронуть 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 xml:space="preserve">их 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и обсудить в ходе публичного слушания в школе</w:t>
      </w:r>
      <w:r w:rsidR="00EB3C5A" w:rsidRPr="008740FF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7E1715" w:rsidRPr="008740FF">
        <w:rPr>
          <w:rFonts w:ascii="Tahoma" w:hAnsi="Tahoma" w:cs="Tahoma"/>
          <w:b/>
          <w:sz w:val="20"/>
          <w:szCs w:val="20"/>
          <w:lang w:val="ru-RU"/>
        </w:rPr>
        <w:t>(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7E1715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Освоение/расходование общего бюджета школы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lastRenderedPageBreak/>
        <w:t>Освоение/расходование родительских взносов (если их собирают)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Установление приоритетных целей школы на год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Школьный куррикулум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Обеспечение  преподавателям мотивации и возможностей профессиональной подготовки 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Приемы преподавания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Обеспечение мотивации учащимся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Услуги в области профессиональной ориентации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Виды внешкольной деятельности, которые обеспечивает школа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Ремонт школьной инфраструктуры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Использование информационных технологий и доступ к Интернету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Условия, которые обеспечиваются учащимся с особыми потребностями (если такое происходит)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Улучшение услуг, связанных с питанием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Услуги школьного транспорта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Обеспечение в школе безопасной и здоровой среды </w:t>
      </w:r>
    </w:p>
    <w:p w:rsidR="00B20CE0" w:rsidRPr="008740FF" w:rsidRDefault="00B20CE0" w:rsidP="008740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уточнить)__________________</w:t>
      </w:r>
    </w:p>
    <w:p w:rsidR="00A51D0B" w:rsidRPr="008740FF" w:rsidRDefault="00A51D0B" w:rsidP="00B20CE0">
      <w:pPr>
        <w:pStyle w:val="ListParagraph"/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672740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В течение предыдущего учебного года школа просила </w:t>
      </w:r>
      <w:r w:rsidR="00B20CE0" w:rsidRPr="008740FF">
        <w:rPr>
          <w:rFonts w:ascii="Tahoma" w:hAnsi="Tahoma" w:cs="Tahoma"/>
          <w:b/>
          <w:sz w:val="20"/>
          <w:szCs w:val="20"/>
          <w:lang w:val="ru-RU"/>
        </w:rPr>
        <w:t xml:space="preserve"> пользователей своих услуг высказаться насчет потребностей школы и приоритетов развития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?</w:t>
      </w:r>
      <w:r w:rsidR="00B20CE0" w:rsidRPr="008740FF">
        <w:rPr>
          <w:rFonts w:ascii="Tahoma" w:hAnsi="Tahoma" w:cs="Tahoma"/>
          <w:b/>
          <w:sz w:val="20"/>
          <w:szCs w:val="20"/>
          <w:lang w:val="ru-RU"/>
        </w:rPr>
        <w:t xml:space="preserve"> (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е</w:t>
      </w:r>
      <w:r w:rsidR="00B20CE0" w:rsidRPr="008740FF">
        <w:rPr>
          <w:rFonts w:ascii="Tahoma" w:hAnsi="Tahoma" w:cs="Tahoma"/>
          <w:b/>
          <w:sz w:val="20"/>
          <w:szCs w:val="20"/>
          <w:lang w:val="ru-RU"/>
        </w:rPr>
        <w:t xml:space="preserve">сли «НЕТ», переходите к вопросу  </w:t>
      </w:r>
      <w:r w:rsidR="002A6C05" w:rsidRPr="008740F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A6C05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20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*</w:t>
      </w:r>
    </w:p>
    <w:p w:rsidR="000963B3" w:rsidRPr="008740FF" w:rsidRDefault="00B20CE0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0963B3" w:rsidRPr="008740FF" w:rsidRDefault="00B20CE0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0963B3" w:rsidRPr="008740FF" w:rsidRDefault="00B20CE0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 знаю</w:t>
      </w:r>
    </w:p>
    <w:p w:rsidR="000963B3" w:rsidRPr="008740FF" w:rsidRDefault="000963B3" w:rsidP="000963B3">
      <w:pPr>
        <w:rPr>
          <w:rFonts w:ascii="Tahoma" w:hAnsi="Tahoma" w:cs="Tahoma"/>
          <w:sz w:val="20"/>
          <w:szCs w:val="20"/>
          <w:lang w:val="ru-RU"/>
        </w:rPr>
      </w:pPr>
    </w:p>
    <w:p w:rsidR="002A6C05" w:rsidRPr="008740FF" w:rsidRDefault="000976F2" w:rsidP="002A6C0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Какие пути коммуникации использовала ваша школа, чтобы попросить родителей высказать свое мнение насчет потребностей школы и приоритетов развития? (выберите все подходящие варианты</w:t>
      </w:r>
      <w:r w:rsidR="002A6C05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Общее собрание школы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Классное собрание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Опросы и опросники (на бумаге)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Опросы и опросники в режиме онлайн 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Отправляемые родителям сообщения по E-mail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Посредством родительского комитета </w:t>
      </w:r>
    </w:p>
    <w:p w:rsidR="002A6C05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_____________________</w:t>
      </w:r>
    </w:p>
    <w:p w:rsidR="002A6C05" w:rsidRPr="008740FF" w:rsidRDefault="002A6C05" w:rsidP="002A6C05">
      <w:pPr>
        <w:pStyle w:val="ListParagraph"/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8419AF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Были ли выполнены предложения пользователей образовательных услуг насчет потребностей школы и приоритетов развития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?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Да, полностью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Да, частично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8419AF" w:rsidRPr="008740FF" w:rsidRDefault="008419AF" w:rsidP="008419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 знаю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8419AF" w:rsidRPr="008740FF" w:rsidRDefault="008419AF" w:rsidP="008419AF">
      <w:pPr>
        <w:shd w:val="clear" w:color="auto" w:fill="C6D9F1" w:themeFill="text2" w:themeFillTint="33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Раздел D: Образовательное предложение школы 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672740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В текущем учебном году в</w:t>
      </w:r>
      <w:r w:rsidR="008419AF" w:rsidRPr="008740FF">
        <w:rPr>
          <w:rFonts w:ascii="Tahoma" w:hAnsi="Tahoma" w:cs="Tahoma"/>
          <w:b/>
          <w:sz w:val="20"/>
          <w:szCs w:val="20"/>
          <w:lang w:val="ru-RU"/>
        </w:rPr>
        <w:t xml:space="preserve">аша школа пыталась выяснить мнение пользователей своих услуг  насчет усовершенствования процесса обучения? (если «НЕТ», переходите к вопросу </w:t>
      </w:r>
      <w:r w:rsidR="00CC761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22</w:t>
      </w:r>
      <w:r w:rsidR="008419AF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0963B3" w:rsidRPr="008740FF" w:rsidRDefault="008419AF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0963B3" w:rsidRPr="008740FF" w:rsidRDefault="008419AF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</w:p>
    <w:p w:rsidR="000963B3" w:rsidRPr="008740FF" w:rsidRDefault="000963B3" w:rsidP="000963B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451AD" w:rsidRPr="008740FF" w:rsidRDefault="008419AF" w:rsidP="00C451A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Какие пути коммуникации использовала ваша школа, чтобы попросить родителей высказать свое мнение насчет улучшения процесса обучения? (выберите все подходящие варианты</w:t>
      </w:r>
      <w:r w:rsidR="00C451AD" w:rsidRPr="008740FF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A1171F" w:rsidRPr="008740FF" w:rsidRDefault="00A1171F" w:rsidP="00A1171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Общее собрание школы</w:t>
      </w:r>
    </w:p>
    <w:p w:rsidR="00A1171F" w:rsidRPr="008740FF" w:rsidRDefault="00A1171F" w:rsidP="00A1171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Классное собрание</w:t>
      </w:r>
    </w:p>
    <w:p w:rsidR="00A1171F" w:rsidRPr="008740FF" w:rsidRDefault="00A1171F" w:rsidP="00A1171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Опросы и опросники (на бумаге)</w:t>
      </w:r>
    </w:p>
    <w:p w:rsidR="00A1171F" w:rsidRPr="008740FF" w:rsidRDefault="00A1171F" w:rsidP="00A1171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Опросы и опросники в режиме онлайн </w:t>
      </w:r>
    </w:p>
    <w:p w:rsidR="00A1171F" w:rsidRPr="008740FF" w:rsidRDefault="00A1171F" w:rsidP="00A1171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Отправляемые родителям сообщения по E-mail</w:t>
      </w:r>
    </w:p>
    <w:p w:rsidR="00A1171F" w:rsidRPr="008740FF" w:rsidRDefault="00A1171F" w:rsidP="00A1171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Посредством родительского комитета </w:t>
      </w:r>
    </w:p>
    <w:p w:rsidR="00C451AD" w:rsidRPr="008740FF" w:rsidRDefault="00A1171F" w:rsidP="00A1171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_____________________</w:t>
      </w:r>
    </w:p>
    <w:p w:rsidR="00C451AD" w:rsidRPr="008740FF" w:rsidRDefault="00C451AD" w:rsidP="00C451AD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A1171F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В качестве педагогического работника/школьного администратора вам предоставлялась когда-либо возможность высказать свое мнение насчет путей  усовершенствования школьного куррикулума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?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0963B3" w:rsidRPr="008740FF" w:rsidRDefault="00A1171F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</w:p>
    <w:p w:rsidR="000963B3" w:rsidRPr="008740FF" w:rsidRDefault="00A1171F" w:rsidP="000963B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0963B3" w:rsidRPr="008740FF" w:rsidRDefault="00A1171F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lastRenderedPageBreak/>
        <w:t>Как организует ваша школа процесс обучения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A84BBB" w:rsidRPr="008740FF">
        <w:rPr>
          <w:rFonts w:ascii="Tahoma" w:hAnsi="Tahoma" w:cs="Tahoma"/>
          <w:b/>
          <w:sz w:val="20"/>
          <w:szCs w:val="20"/>
          <w:lang w:val="ru-RU"/>
        </w:rPr>
        <w:t>(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выберите один из предложенных вариантов: 1 – постоянно, 2 – иногда, 3 – нет</w:t>
      </w:r>
      <w:r w:rsidR="00A84BBB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2658"/>
      </w:tblGrid>
      <w:tr w:rsidR="00A1171F" w:rsidRPr="008740FF" w:rsidTr="00C451AD">
        <w:tc>
          <w:tcPr>
            <w:tcW w:w="7513" w:type="dxa"/>
          </w:tcPr>
          <w:p w:rsidR="00A1171F" w:rsidRPr="008740FF" w:rsidRDefault="00A1171F" w:rsidP="002B4B74">
            <w:pPr>
              <w:pStyle w:val="ListParagraph"/>
              <w:numPr>
                <w:ilvl w:val="0"/>
                <w:numId w:val="26"/>
              </w:numPr>
              <w:ind w:left="317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2"/>
                <w:lang w:val="ru-RU"/>
              </w:rPr>
              <w:t xml:space="preserve">Информационные технологии используются для преподавания тем </w:t>
            </w:r>
          </w:p>
        </w:tc>
        <w:tc>
          <w:tcPr>
            <w:tcW w:w="2658" w:type="dxa"/>
          </w:tcPr>
          <w:p w:rsidR="00A1171F" w:rsidRPr="008740FF" w:rsidRDefault="00A1171F" w:rsidP="00C451AD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A1171F" w:rsidRPr="008740FF" w:rsidTr="00C451AD">
        <w:tc>
          <w:tcPr>
            <w:tcW w:w="7513" w:type="dxa"/>
          </w:tcPr>
          <w:p w:rsidR="00A1171F" w:rsidRPr="008740FF" w:rsidRDefault="00A1171F" w:rsidP="002B4B74">
            <w:pPr>
              <w:pStyle w:val="ListParagraph"/>
              <w:numPr>
                <w:ilvl w:val="0"/>
                <w:numId w:val="26"/>
              </w:numPr>
              <w:ind w:left="317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2"/>
                <w:lang w:val="ru-RU"/>
              </w:rPr>
              <w:t xml:space="preserve">Образовательные игры используются для преподавания тем </w:t>
            </w:r>
          </w:p>
        </w:tc>
        <w:tc>
          <w:tcPr>
            <w:tcW w:w="2658" w:type="dxa"/>
          </w:tcPr>
          <w:p w:rsidR="00A1171F" w:rsidRPr="008740FF" w:rsidRDefault="00A1171F" w:rsidP="00C451AD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A1171F" w:rsidRPr="008740FF" w:rsidTr="00C451AD">
        <w:tc>
          <w:tcPr>
            <w:tcW w:w="7513" w:type="dxa"/>
          </w:tcPr>
          <w:p w:rsidR="00A1171F" w:rsidRPr="008740FF" w:rsidRDefault="00A1171F" w:rsidP="002B4B74">
            <w:pPr>
              <w:pStyle w:val="ListParagraph"/>
              <w:numPr>
                <w:ilvl w:val="0"/>
                <w:numId w:val="26"/>
              </w:numPr>
              <w:ind w:left="317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2"/>
                <w:lang w:val="ru-RU"/>
              </w:rPr>
              <w:t xml:space="preserve">Для изучения темы учащиеся выезжают в различные места за пределы школы </w:t>
            </w:r>
          </w:p>
        </w:tc>
        <w:tc>
          <w:tcPr>
            <w:tcW w:w="2658" w:type="dxa"/>
          </w:tcPr>
          <w:p w:rsidR="00A1171F" w:rsidRPr="008740FF" w:rsidRDefault="00A1171F" w:rsidP="00C451AD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A1171F" w:rsidRPr="008740FF" w:rsidTr="00C451AD">
        <w:tc>
          <w:tcPr>
            <w:tcW w:w="7513" w:type="dxa"/>
          </w:tcPr>
          <w:p w:rsidR="00A1171F" w:rsidRPr="008740FF" w:rsidRDefault="00A1171F" w:rsidP="002B4B74">
            <w:pPr>
              <w:pStyle w:val="ListParagraph"/>
              <w:numPr>
                <w:ilvl w:val="0"/>
                <w:numId w:val="26"/>
              </w:numPr>
              <w:ind w:left="317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2"/>
                <w:lang w:val="ru-RU"/>
              </w:rPr>
              <w:t xml:space="preserve">Учащиеся смотрят короткие образовательные фильмы и обсуждают их </w:t>
            </w:r>
          </w:p>
        </w:tc>
        <w:tc>
          <w:tcPr>
            <w:tcW w:w="2658" w:type="dxa"/>
          </w:tcPr>
          <w:p w:rsidR="00A1171F" w:rsidRPr="008740FF" w:rsidRDefault="00A1171F" w:rsidP="00C451AD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A1171F" w:rsidRPr="008740FF" w:rsidTr="00C451AD">
        <w:tc>
          <w:tcPr>
            <w:tcW w:w="7513" w:type="dxa"/>
          </w:tcPr>
          <w:p w:rsidR="00A1171F" w:rsidRPr="008740FF" w:rsidRDefault="00A1171F" w:rsidP="002B4B74">
            <w:pPr>
              <w:pStyle w:val="ListParagraph"/>
              <w:numPr>
                <w:ilvl w:val="0"/>
                <w:numId w:val="26"/>
              </w:numPr>
              <w:ind w:left="317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2"/>
                <w:lang w:val="ru-RU"/>
              </w:rPr>
              <w:t xml:space="preserve">Специалистов в различных областях приглашают, чтобы выступить перед учащимися  с презентациями </w:t>
            </w:r>
          </w:p>
        </w:tc>
        <w:tc>
          <w:tcPr>
            <w:tcW w:w="2658" w:type="dxa"/>
          </w:tcPr>
          <w:p w:rsidR="00A1171F" w:rsidRPr="008740FF" w:rsidRDefault="00A1171F" w:rsidP="00C451AD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A1171F" w:rsidRPr="008740FF" w:rsidTr="00C451AD">
        <w:tc>
          <w:tcPr>
            <w:tcW w:w="7513" w:type="dxa"/>
          </w:tcPr>
          <w:p w:rsidR="00A1171F" w:rsidRPr="008740FF" w:rsidRDefault="00A1171F" w:rsidP="002B4B74">
            <w:pPr>
              <w:pStyle w:val="ListParagraph"/>
              <w:numPr>
                <w:ilvl w:val="0"/>
                <w:numId w:val="26"/>
              </w:numPr>
              <w:ind w:left="317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2"/>
                <w:lang w:val="ru-RU"/>
              </w:rPr>
              <w:t>Поощряется работа учащихся в командах и применение проектов, разработанных командой</w:t>
            </w:r>
          </w:p>
        </w:tc>
        <w:tc>
          <w:tcPr>
            <w:tcW w:w="2658" w:type="dxa"/>
          </w:tcPr>
          <w:p w:rsidR="00A1171F" w:rsidRPr="008740FF" w:rsidRDefault="00A1171F" w:rsidP="00C451AD">
            <w:pPr>
              <w:ind w:left="708"/>
              <w:jc w:val="both"/>
              <w:rPr>
                <w:rFonts w:ascii="Tahoma" w:eastAsia="MS Gothic" w:hAnsi="Tahoma" w:cs="Tahoma"/>
                <w:color w:val="000000"/>
                <w:sz w:val="22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8740FF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</w:tbl>
    <w:p w:rsidR="00381558" w:rsidRPr="008740FF" w:rsidRDefault="00381558" w:rsidP="00381558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451AD" w:rsidRPr="008740FF" w:rsidRDefault="00A1171F" w:rsidP="00C451A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Ваша школа предоставляет услуги в области профессиональной ориентации</w:t>
      </w:r>
      <w:r w:rsidR="00C451AD" w:rsidRPr="008740FF">
        <w:rPr>
          <w:rFonts w:ascii="Tahoma" w:hAnsi="Tahoma" w:cs="Tahoma"/>
          <w:b/>
          <w:sz w:val="20"/>
          <w:szCs w:val="20"/>
          <w:lang w:val="ru-RU"/>
        </w:rPr>
        <w:t>?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C451AD" w:rsidRPr="008740FF" w:rsidRDefault="00A1171F" w:rsidP="00C451A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Да</w:t>
      </w:r>
      <w:r w:rsidR="00C451AD" w:rsidRPr="008740FF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C451AD" w:rsidRPr="008740FF" w:rsidRDefault="00A1171F" w:rsidP="00C451A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Нет</w:t>
      </w:r>
      <w:r w:rsidR="00C451AD" w:rsidRPr="008740FF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C451AD" w:rsidRPr="008740FF" w:rsidRDefault="00C451AD" w:rsidP="00C451AD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64DE0" w:rsidRPr="008740FF" w:rsidRDefault="00A1171F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 вы можете оценить использование информационных технологий в вашей школе</w:t>
      </w:r>
      <w:r w:rsidR="009B474E" w:rsidRPr="008740FF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*</w:t>
      </w:r>
    </w:p>
    <w:p w:rsidR="00C64DE0" w:rsidRPr="008740FF" w:rsidRDefault="00A1171F" w:rsidP="00381558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Хороший уровень</w:t>
      </w:r>
    </w:p>
    <w:p w:rsidR="00C64DE0" w:rsidRPr="008740FF" w:rsidRDefault="00A1171F" w:rsidP="00381558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Приемлемый уровень</w:t>
      </w:r>
    </w:p>
    <w:p w:rsidR="000963B3" w:rsidRPr="008740FF" w:rsidRDefault="00A1171F" w:rsidP="00381558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Слабый уровень</w:t>
      </w:r>
    </w:p>
    <w:p w:rsidR="000963B3" w:rsidRPr="008740FF" w:rsidRDefault="000963B3" w:rsidP="000963B3">
      <w:pPr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A1171F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Какие виды внешкольной деятельности предлагает ваша школа? (выберите все подходящие варианты</w:t>
      </w:r>
      <w:r w:rsidR="00E3527C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1FB6" w:rsidRPr="008740F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191FB6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*</w:t>
      </w:r>
    </w:p>
    <w:p w:rsidR="000963B3" w:rsidRPr="008740FF" w:rsidRDefault="00A1171F" w:rsidP="000963B3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Спорт</w:t>
      </w:r>
    </w:p>
    <w:p w:rsidR="000963B3" w:rsidRPr="008740FF" w:rsidRDefault="00A1171F" w:rsidP="000963B3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Музыка</w:t>
      </w:r>
    </w:p>
    <w:p w:rsidR="000963B3" w:rsidRPr="008740FF" w:rsidRDefault="00A1171F" w:rsidP="000963B3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Искусство</w:t>
      </w:r>
    </w:p>
    <w:p w:rsidR="000963B3" w:rsidRPr="008740FF" w:rsidRDefault="00A1171F" w:rsidP="000963B3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Танцы</w:t>
      </w:r>
    </w:p>
    <w:p w:rsidR="000963B3" w:rsidRPr="008740FF" w:rsidRDefault="00A1171F" w:rsidP="000963B3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Народные ремесла </w:t>
      </w:r>
    </w:p>
    <w:p w:rsidR="000963B3" w:rsidRPr="008740FF" w:rsidRDefault="00A1171F" w:rsidP="000963B3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Шахматы</w:t>
      </w:r>
    </w:p>
    <w:p w:rsidR="000963B3" w:rsidRPr="008740FF" w:rsidRDefault="00A1171F" w:rsidP="000963B3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Прочее 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>(</w:t>
      </w:r>
      <w:r w:rsidRPr="008740FF">
        <w:rPr>
          <w:rFonts w:ascii="Tahoma" w:hAnsi="Tahoma" w:cs="Tahoma"/>
          <w:sz w:val="20"/>
          <w:szCs w:val="20"/>
          <w:lang w:val="ru-RU"/>
        </w:rPr>
        <w:t>просим уточнить</w:t>
      </w:r>
      <w:r w:rsidR="000963B3" w:rsidRPr="008740FF">
        <w:rPr>
          <w:rFonts w:ascii="Tahoma" w:hAnsi="Tahoma" w:cs="Tahoma"/>
          <w:sz w:val="20"/>
          <w:szCs w:val="20"/>
          <w:lang w:val="ru-RU"/>
        </w:rPr>
        <w:t>) _________________________________________________</w:t>
      </w:r>
    </w:p>
    <w:p w:rsidR="00CD2FF0" w:rsidRPr="008740FF" w:rsidRDefault="00CD2FF0" w:rsidP="00CD2FF0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Никакие</w:t>
      </w:r>
    </w:p>
    <w:p w:rsidR="000963B3" w:rsidRPr="008740FF" w:rsidRDefault="000963B3" w:rsidP="000963B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A1171F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Какие другие виды внешкольной деятельности, по вашему мнению, могут быть интересны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учащи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>м</w:t>
      </w:r>
      <w:r w:rsidRPr="008740FF">
        <w:rPr>
          <w:rFonts w:ascii="Tahoma" w:hAnsi="Tahoma" w:cs="Tahoma"/>
          <w:b/>
          <w:sz w:val="20"/>
          <w:szCs w:val="20"/>
          <w:lang w:val="ru-RU"/>
        </w:rPr>
        <w:t>ся? (выберите все подходящие варианты</w:t>
      </w:r>
      <w:r w:rsidR="007E1715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1FB6" w:rsidRPr="008740F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191FB6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>*</w:t>
      </w:r>
    </w:p>
    <w:p w:rsidR="00E01AC7" w:rsidRPr="008740FF" w:rsidRDefault="00E01AC7" w:rsidP="00E01AC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Спорт</w:t>
      </w:r>
    </w:p>
    <w:p w:rsidR="00E01AC7" w:rsidRPr="008740FF" w:rsidRDefault="00E01AC7" w:rsidP="00E01AC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Музыка</w:t>
      </w:r>
    </w:p>
    <w:p w:rsidR="00E01AC7" w:rsidRPr="008740FF" w:rsidRDefault="00E01AC7" w:rsidP="00E01AC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Искусство</w:t>
      </w:r>
    </w:p>
    <w:p w:rsidR="00E01AC7" w:rsidRPr="008740FF" w:rsidRDefault="00E01AC7" w:rsidP="00E01AC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Танцы</w:t>
      </w:r>
    </w:p>
    <w:p w:rsidR="00E01AC7" w:rsidRPr="008740FF" w:rsidRDefault="00E01AC7" w:rsidP="00E01AC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Народные ремесла </w:t>
      </w:r>
    </w:p>
    <w:p w:rsidR="00E01AC7" w:rsidRPr="008740FF" w:rsidRDefault="00E01AC7" w:rsidP="00E01AC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Шахматы</w:t>
      </w:r>
    </w:p>
    <w:p w:rsidR="000963B3" w:rsidRPr="008740FF" w:rsidRDefault="00E01AC7" w:rsidP="00E01AC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>Прочее (просим уточнить) _________________________________________________</w:t>
      </w:r>
    </w:p>
    <w:p w:rsidR="000963B3" w:rsidRPr="008740FF" w:rsidRDefault="000963B3" w:rsidP="000963B3">
      <w:pPr>
        <w:rPr>
          <w:rFonts w:ascii="Tahoma" w:hAnsi="Tahoma" w:cs="Tahoma"/>
          <w:sz w:val="20"/>
          <w:szCs w:val="20"/>
          <w:lang w:val="ru-RU"/>
        </w:rPr>
      </w:pPr>
    </w:p>
    <w:p w:rsidR="00E01AC7" w:rsidRPr="008740FF" w:rsidRDefault="00E01AC7" w:rsidP="00E01AC7">
      <w:pPr>
        <w:pStyle w:val="Heading2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Раздел E: Школьная среда </w:t>
      </w:r>
    </w:p>
    <w:p w:rsidR="000963B3" w:rsidRPr="008740FF" w:rsidRDefault="000963B3" w:rsidP="000963B3">
      <w:pPr>
        <w:rPr>
          <w:rFonts w:ascii="Tahoma" w:hAnsi="Tahoma" w:cs="Tahoma"/>
          <w:sz w:val="20"/>
          <w:szCs w:val="20"/>
          <w:lang w:val="ru-RU"/>
        </w:rPr>
      </w:pPr>
    </w:p>
    <w:p w:rsidR="000963B3" w:rsidRPr="008740FF" w:rsidRDefault="00E01AC7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Как вы оцениваете общую школьную среду с учетом следующих аспектов: (выберите один из предложенных вариантов: 1 – доволен/довольна, 2 – относительно доволен/довольна, 3 – недоволен/недовольна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4"/>
        <w:gridCol w:w="2551"/>
      </w:tblGrid>
      <w:tr w:rsidR="00C451AD" w:rsidRPr="008740FF" w:rsidTr="007E1715">
        <w:trPr>
          <w:trHeight w:val="149"/>
        </w:trPr>
        <w:tc>
          <w:tcPr>
            <w:tcW w:w="8364" w:type="dxa"/>
          </w:tcPr>
          <w:p w:rsidR="00C451AD" w:rsidRPr="008740FF" w:rsidRDefault="00E01AC7" w:rsidP="00C451AD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Социальная среда</w:t>
            </w:r>
          </w:p>
        </w:tc>
        <w:tc>
          <w:tcPr>
            <w:tcW w:w="2551" w:type="dxa"/>
          </w:tcPr>
          <w:p w:rsidR="00C451AD" w:rsidRPr="008740FF" w:rsidRDefault="00C451AD" w:rsidP="00C451AD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Преподаватели и администрация уважительно относятся к учащимся и родителям независимо от их национальности, социального положения или особых потребностей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Школа открыта для  участия родителей и учащихся, обеспечивает возможности для того, чтобы они вносили собственный вклад на этапах принятия решений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Администрация обеспечивает преподавателям возможности для взаимодействия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E01AC7" w:rsidRPr="008740FF" w:rsidTr="007E1715">
        <w:trPr>
          <w:trHeight w:val="434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Учащиеся уважительно относятся к преподавателям и к своим школьным товарищам независимо от их национальности, социального положения или особых потребностей 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7E1715" w:rsidRPr="008740FF" w:rsidTr="007E1715">
        <w:trPr>
          <w:trHeight w:val="149"/>
        </w:trPr>
        <w:tc>
          <w:tcPr>
            <w:tcW w:w="8364" w:type="dxa"/>
          </w:tcPr>
          <w:p w:rsidR="007E1715" w:rsidRPr="008740FF" w:rsidRDefault="00E01AC7" w:rsidP="002B4B74">
            <w:pPr>
              <w:pStyle w:val="ListParagraph"/>
              <w:ind w:left="459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Академическая среда</w:t>
            </w:r>
          </w:p>
        </w:tc>
        <w:tc>
          <w:tcPr>
            <w:tcW w:w="2551" w:type="dxa"/>
          </w:tcPr>
          <w:p w:rsidR="007E1715" w:rsidRPr="008740FF" w:rsidRDefault="007E1715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Школьный куррикулум обеспечивает учащимся мотивацию учиться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lastRenderedPageBreak/>
              <w:t xml:space="preserve">У преподавателей есть возможность использовать в классе разнообразные приемы преподавания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7E1715" w:rsidRPr="008740FF" w:rsidTr="007E1715">
        <w:trPr>
          <w:trHeight w:val="149"/>
        </w:trPr>
        <w:tc>
          <w:tcPr>
            <w:tcW w:w="8364" w:type="dxa"/>
          </w:tcPr>
          <w:p w:rsidR="007E1715" w:rsidRPr="008740FF" w:rsidRDefault="00E01AC7" w:rsidP="002B4B74">
            <w:pPr>
              <w:pStyle w:val="ListParagraph"/>
              <w:ind w:left="459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Инфраструктура и безопасность</w:t>
            </w:r>
          </w:p>
        </w:tc>
        <w:tc>
          <w:tcPr>
            <w:tcW w:w="2551" w:type="dxa"/>
          </w:tcPr>
          <w:p w:rsidR="007E1715" w:rsidRPr="008740FF" w:rsidRDefault="007E1715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Содержание школьного здания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Содержание отопительных/канализационных систем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лабораторий и классных помещений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Наличие пособий для преподавания и обучения 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Доступ к компьютерам и Интернету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спортивного зала и спортивной площадки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Обеспечение санитарных условий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столовой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услуг  школьного транспорта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3 </w:t>
            </w:r>
          </w:p>
        </w:tc>
      </w:tr>
      <w:tr w:rsidR="00E01AC7" w:rsidRPr="008740FF" w:rsidTr="007E1715">
        <w:trPr>
          <w:trHeight w:val="149"/>
        </w:trPr>
        <w:tc>
          <w:tcPr>
            <w:tcW w:w="8364" w:type="dxa"/>
          </w:tcPr>
          <w:p w:rsidR="00E01AC7" w:rsidRPr="008740FF" w:rsidRDefault="00E01AC7" w:rsidP="002B4B74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безопасности в школе и на школьном дворе </w:t>
            </w:r>
          </w:p>
        </w:tc>
        <w:tc>
          <w:tcPr>
            <w:tcW w:w="2551" w:type="dxa"/>
          </w:tcPr>
          <w:p w:rsidR="00E01AC7" w:rsidRPr="008740FF" w:rsidRDefault="00E01AC7" w:rsidP="007E1715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  </w:t>
            </w:r>
            <w:r w:rsidRPr="008740F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</w:tbl>
    <w:p w:rsidR="00381558" w:rsidRPr="008740FF" w:rsidRDefault="00381558" w:rsidP="00381558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963B3" w:rsidRPr="008740FF" w:rsidRDefault="00E01AC7" w:rsidP="000963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Перечислите сферы, которые  нуждаются в наиболее серьезном улучшении в вашей школе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>.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 (выберите один из предложенных вариантов: 1 </w:t>
      </w:r>
      <w:r w:rsidR="00672740" w:rsidRPr="008740FF">
        <w:rPr>
          <w:rFonts w:ascii="Tahoma" w:hAnsi="Tahoma" w:cs="Tahoma"/>
          <w:b/>
          <w:sz w:val="20"/>
          <w:szCs w:val="20"/>
          <w:lang w:val="ru-RU"/>
        </w:rPr>
        <w:t>–</w:t>
      </w: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 приоритетно, 2 – необходимо в определенной степени, 3 – в этом нет необходимости</w:t>
      </w:r>
      <w:r w:rsidR="000963B3" w:rsidRPr="008740FF">
        <w:rPr>
          <w:rFonts w:ascii="Tahoma" w:hAnsi="Tahoma" w:cs="Tahoma"/>
          <w:b/>
          <w:sz w:val="20"/>
          <w:szCs w:val="20"/>
          <w:lang w:val="ru-RU"/>
        </w:rPr>
        <w:t>)</w:t>
      </w:r>
      <w:r w:rsidR="0019640B" w:rsidRPr="008740FF">
        <w:rPr>
          <w:rFonts w:ascii="Tahoma" w:hAnsi="Tahoma" w:cs="Tahoma"/>
          <w:b/>
          <w:color w:val="FF0000"/>
          <w:sz w:val="20"/>
          <w:szCs w:val="20"/>
          <w:lang w:val="ru-RU"/>
        </w:rPr>
        <w:t xml:space="preserve"> *</w:t>
      </w:r>
    </w:p>
    <w:p w:rsidR="00381558" w:rsidRPr="008740FF" w:rsidRDefault="00381558" w:rsidP="00381558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381558" w:rsidRPr="008740FF" w:rsidRDefault="00381558" w:rsidP="008740FF">
      <w:pPr>
        <w:ind w:firstLine="709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A. </w:t>
      </w:r>
      <w:r w:rsidR="00E01AC7" w:rsidRPr="008740FF">
        <w:rPr>
          <w:rFonts w:ascii="Tahoma" w:hAnsi="Tahoma" w:cs="Tahoma"/>
          <w:b/>
          <w:sz w:val="20"/>
          <w:szCs w:val="20"/>
          <w:lang w:val="ru-RU"/>
        </w:rPr>
        <w:t xml:space="preserve">Управление и качество услуг  </w:t>
      </w:r>
    </w:p>
    <w:tbl>
      <w:tblPr>
        <w:tblStyle w:val="TableGrid"/>
        <w:tblW w:w="1013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6"/>
        <w:gridCol w:w="3420"/>
      </w:tblGrid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Распоряжение ресурсами и бюджетом 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Обучение преподавателей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Приемы преподавания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Способы сообщения информации действующим лицам системы образования (родители, учащиеся)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Использование информационных технологий 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Участие учащихся и родителей 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всем учащимся правильного питания 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Услуги в области профессиональной ориентации 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услуг школьного транспорта 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01AC7" w:rsidRPr="008740FF" w:rsidTr="008740FF">
        <w:tc>
          <w:tcPr>
            <w:tcW w:w="6716" w:type="dxa"/>
          </w:tcPr>
          <w:p w:rsidR="00E01AC7" w:rsidRPr="008740FF" w:rsidRDefault="00E01AC7" w:rsidP="00E01A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безопасности в школе </w:t>
            </w:r>
          </w:p>
        </w:tc>
        <w:tc>
          <w:tcPr>
            <w:tcW w:w="3420" w:type="dxa"/>
          </w:tcPr>
          <w:p w:rsidR="00E01AC7" w:rsidRPr="008740FF" w:rsidRDefault="00E01AC7" w:rsidP="00C451AD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</w:tbl>
    <w:p w:rsidR="00381558" w:rsidRPr="008740FF" w:rsidRDefault="00381558" w:rsidP="00381558">
      <w:pPr>
        <w:rPr>
          <w:rFonts w:ascii="Tahoma" w:hAnsi="Tahoma" w:cs="Tahoma"/>
          <w:sz w:val="20"/>
          <w:szCs w:val="20"/>
          <w:lang w:val="ru-RU"/>
        </w:rPr>
      </w:pPr>
    </w:p>
    <w:p w:rsidR="00381558" w:rsidRPr="008740FF" w:rsidRDefault="00381558" w:rsidP="008740FF">
      <w:pPr>
        <w:ind w:firstLine="851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 xml:space="preserve">B. </w:t>
      </w:r>
      <w:r w:rsidR="00E01AC7" w:rsidRPr="008740FF">
        <w:rPr>
          <w:rFonts w:ascii="Tahoma" w:hAnsi="Tahoma" w:cs="Tahoma"/>
          <w:b/>
          <w:sz w:val="20"/>
          <w:szCs w:val="20"/>
          <w:lang w:val="ru-RU"/>
        </w:rPr>
        <w:t>Школьная инфраструктура</w:t>
      </w:r>
    </w:p>
    <w:tbl>
      <w:tblPr>
        <w:tblStyle w:val="TableGrid"/>
        <w:tblW w:w="995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6"/>
        <w:gridCol w:w="3240"/>
      </w:tblGrid>
      <w:tr w:rsidR="00073540" w:rsidRPr="008740FF" w:rsidTr="008740FF">
        <w:tc>
          <w:tcPr>
            <w:tcW w:w="6716" w:type="dxa"/>
          </w:tcPr>
          <w:p w:rsidR="00073540" w:rsidRPr="008740FF" w:rsidRDefault="00073540" w:rsidP="000735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Здание школы (к примеру, стены, окна, кровля)</w:t>
            </w:r>
          </w:p>
        </w:tc>
        <w:tc>
          <w:tcPr>
            <w:tcW w:w="3240" w:type="dxa"/>
          </w:tcPr>
          <w:p w:rsidR="00073540" w:rsidRPr="008740FF" w:rsidRDefault="00073540" w:rsidP="00C451AD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073540" w:rsidRPr="008740FF" w:rsidTr="008740FF">
        <w:tc>
          <w:tcPr>
            <w:tcW w:w="6716" w:type="dxa"/>
          </w:tcPr>
          <w:p w:rsidR="00073540" w:rsidRPr="008740FF" w:rsidRDefault="00073540" w:rsidP="000735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Отопительная и канализационная системы, уборка </w:t>
            </w:r>
          </w:p>
        </w:tc>
        <w:tc>
          <w:tcPr>
            <w:tcW w:w="3240" w:type="dxa"/>
          </w:tcPr>
          <w:p w:rsidR="00073540" w:rsidRPr="008740FF" w:rsidRDefault="00073540" w:rsidP="00C451AD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073540" w:rsidRPr="008740FF" w:rsidTr="008740FF">
        <w:tc>
          <w:tcPr>
            <w:tcW w:w="6716" w:type="dxa"/>
          </w:tcPr>
          <w:p w:rsidR="00073540" w:rsidRPr="008740FF" w:rsidRDefault="00073540" w:rsidP="000735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спортивного зала и спортивных сооружений </w:t>
            </w:r>
          </w:p>
        </w:tc>
        <w:tc>
          <w:tcPr>
            <w:tcW w:w="3240" w:type="dxa"/>
          </w:tcPr>
          <w:p w:rsidR="00073540" w:rsidRPr="008740FF" w:rsidRDefault="00073540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073540" w:rsidRPr="008740FF" w:rsidTr="008740FF">
        <w:tc>
          <w:tcPr>
            <w:tcW w:w="6716" w:type="dxa"/>
          </w:tcPr>
          <w:p w:rsidR="00073540" w:rsidRPr="008740FF" w:rsidRDefault="00073540" w:rsidP="000735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лабораторий/школьных классов </w:t>
            </w:r>
          </w:p>
        </w:tc>
        <w:tc>
          <w:tcPr>
            <w:tcW w:w="3240" w:type="dxa"/>
          </w:tcPr>
          <w:p w:rsidR="00073540" w:rsidRPr="008740FF" w:rsidRDefault="00073540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073540" w:rsidRPr="008740FF" w:rsidTr="008740FF">
        <w:tc>
          <w:tcPr>
            <w:tcW w:w="6716" w:type="dxa"/>
          </w:tcPr>
          <w:p w:rsidR="00073540" w:rsidRPr="008740FF" w:rsidRDefault="00073540" w:rsidP="000735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Наличие санитарных узлов в здании школы </w:t>
            </w:r>
          </w:p>
        </w:tc>
        <w:tc>
          <w:tcPr>
            <w:tcW w:w="3240" w:type="dxa"/>
          </w:tcPr>
          <w:p w:rsidR="00073540" w:rsidRPr="008740FF" w:rsidRDefault="00073540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073540" w:rsidRPr="008740FF" w:rsidTr="008740FF">
        <w:tc>
          <w:tcPr>
            <w:tcW w:w="6716" w:type="dxa"/>
          </w:tcPr>
          <w:p w:rsidR="00073540" w:rsidRPr="008740FF" w:rsidRDefault="00073540" w:rsidP="000735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Оснащение столовой</w:t>
            </w:r>
          </w:p>
        </w:tc>
        <w:tc>
          <w:tcPr>
            <w:tcW w:w="3240" w:type="dxa"/>
          </w:tcPr>
          <w:p w:rsidR="00073540" w:rsidRPr="008740FF" w:rsidRDefault="00073540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8740FF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073540" w:rsidRPr="008740FF" w:rsidTr="008740FF">
        <w:tc>
          <w:tcPr>
            <w:tcW w:w="6716" w:type="dxa"/>
          </w:tcPr>
          <w:p w:rsidR="00073540" w:rsidRPr="008740FF" w:rsidRDefault="00073540" w:rsidP="000735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 xml:space="preserve">Прочее (просим уточнить) </w:t>
            </w:r>
          </w:p>
        </w:tc>
        <w:tc>
          <w:tcPr>
            <w:tcW w:w="3240" w:type="dxa"/>
          </w:tcPr>
          <w:p w:rsidR="00073540" w:rsidRPr="008740FF" w:rsidRDefault="00073540" w:rsidP="00C451AD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740FF">
              <w:rPr>
                <w:rFonts w:ascii="Tahoma" w:hAnsi="Tahoma" w:cs="Tahoma"/>
                <w:sz w:val="20"/>
                <w:szCs w:val="20"/>
                <w:lang w:val="ru-RU"/>
              </w:rPr>
              <w:t>_____________________</w:t>
            </w:r>
          </w:p>
        </w:tc>
      </w:tr>
    </w:tbl>
    <w:p w:rsidR="00381558" w:rsidRPr="008740FF" w:rsidRDefault="00381558" w:rsidP="00381558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8A131D" w:rsidRPr="008740FF" w:rsidRDefault="008A131D" w:rsidP="008A131D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Другие комментарии</w:t>
      </w:r>
    </w:p>
    <w:p w:rsidR="008A131D" w:rsidRPr="008740FF" w:rsidRDefault="008A131D" w:rsidP="008A131D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Что кажется вам необходимым отметить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963B3" w:rsidRPr="008740FF" w:rsidTr="00177B76">
        <w:tc>
          <w:tcPr>
            <w:tcW w:w="10676" w:type="dxa"/>
          </w:tcPr>
          <w:p w:rsidR="000963B3" w:rsidRPr="008740FF" w:rsidRDefault="000963B3" w:rsidP="00177B7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0963B3" w:rsidRPr="008740FF" w:rsidRDefault="000963B3" w:rsidP="00177B7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0963B3" w:rsidRDefault="000963B3" w:rsidP="00177B7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2B4B74" w:rsidRPr="008740FF" w:rsidRDefault="002B4B74" w:rsidP="00177B7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CD2FF0" w:rsidRPr="008740FF" w:rsidRDefault="00CD2FF0" w:rsidP="00177B7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CD2FF0" w:rsidRPr="008740FF" w:rsidRDefault="00CD2FF0" w:rsidP="00177B7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CD2FF0" w:rsidRPr="008740FF" w:rsidRDefault="00CD2FF0" w:rsidP="00177B7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8A131D" w:rsidRPr="008740FF" w:rsidRDefault="008A131D" w:rsidP="008A131D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8740FF">
        <w:rPr>
          <w:rFonts w:ascii="Tahoma" w:hAnsi="Tahoma" w:cs="Tahoma"/>
          <w:b/>
          <w:sz w:val="20"/>
          <w:szCs w:val="20"/>
          <w:lang w:val="ru-RU"/>
        </w:rPr>
        <w:t>Благодарим за усилия и за уделенное время!</w:t>
      </w:r>
    </w:p>
    <w:p w:rsidR="000963B3" w:rsidRPr="008740FF" w:rsidRDefault="008A131D" w:rsidP="008A131D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8740FF">
        <w:rPr>
          <w:rFonts w:ascii="Tahoma" w:hAnsi="Tahoma" w:cs="Tahoma"/>
          <w:sz w:val="20"/>
          <w:szCs w:val="20"/>
          <w:lang w:val="ru-RU"/>
        </w:rPr>
        <w:t xml:space="preserve">Ваше мнение важно, оно поможет улучшить условия обучения в вашей школе. </w:t>
      </w:r>
    </w:p>
    <w:p w:rsidR="000963B3" w:rsidRPr="008740FF" w:rsidRDefault="000963B3" w:rsidP="000963B3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281765" w:rsidRPr="008740FF" w:rsidRDefault="00281765">
      <w:pPr>
        <w:rPr>
          <w:rFonts w:ascii="Tahoma" w:hAnsi="Tahoma" w:cs="Tahoma"/>
          <w:sz w:val="20"/>
          <w:szCs w:val="20"/>
          <w:lang w:val="ru-RU"/>
        </w:rPr>
      </w:pPr>
      <w:bookmarkStart w:id="0" w:name="_GoBack"/>
      <w:bookmarkEnd w:id="0"/>
    </w:p>
    <w:sectPr w:rsidR="00281765" w:rsidRPr="008740FF" w:rsidSect="00177B76">
      <w:headerReference w:type="even" r:id="rId13"/>
      <w:footerReference w:type="even" r:id="rId14"/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09" w:rsidRDefault="00D15909" w:rsidP="00E72205">
      <w:r>
        <w:separator/>
      </w:r>
    </w:p>
  </w:endnote>
  <w:endnote w:type="continuationSeparator" w:id="0">
    <w:p w:rsidR="00D15909" w:rsidRDefault="00D15909" w:rsidP="00E7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AD" w:rsidRDefault="00ED3C8B" w:rsidP="00177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1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1AD" w:rsidRDefault="00C451AD" w:rsidP="00177B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AD" w:rsidRDefault="00ED3C8B" w:rsidP="00177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1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8B6">
      <w:rPr>
        <w:rStyle w:val="PageNumber"/>
        <w:noProof/>
      </w:rPr>
      <w:t>6</w:t>
    </w:r>
    <w:r>
      <w:rPr>
        <w:rStyle w:val="PageNumber"/>
      </w:rPr>
      <w:fldChar w:fldCharType="end"/>
    </w:r>
  </w:p>
  <w:p w:rsidR="00C451AD" w:rsidRDefault="00C451AD" w:rsidP="00177B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09" w:rsidRDefault="00D15909" w:rsidP="00E72205">
      <w:r>
        <w:separator/>
      </w:r>
    </w:p>
  </w:footnote>
  <w:footnote w:type="continuationSeparator" w:id="0">
    <w:p w:rsidR="00D15909" w:rsidRDefault="00D15909" w:rsidP="00E7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AD" w:rsidRPr="000C334A" w:rsidRDefault="00D15909">
    <w:pPr>
      <w:pStyle w:val="Header"/>
      <w:rPr>
        <w:lang w:val="es-ES"/>
      </w:rPr>
    </w:pPr>
    <w:sdt>
      <w:sdtPr>
        <w:id w:val="171999623"/>
        <w:temporary/>
        <w:showingPlcHdr/>
      </w:sdtPr>
      <w:sdtEndPr/>
      <w:sdtContent>
        <w:r w:rsidR="00C451AD">
          <w:rPr>
            <w:lang w:val="es-ES"/>
          </w:rPr>
          <w:t>[Escriba texto]</w:t>
        </w:r>
      </w:sdtContent>
    </w:sdt>
    <w:r w:rsidR="00C451A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451AD">
          <w:rPr>
            <w:lang w:val="es-ES"/>
          </w:rPr>
          <w:t>[Escriba texto]</w:t>
        </w:r>
      </w:sdtContent>
    </w:sdt>
    <w:r w:rsidR="00C451A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451AD">
          <w:rPr>
            <w:lang w:val="es-ES"/>
          </w:rPr>
          <w:t>[Escriba texto]</w:t>
        </w:r>
      </w:sdtContent>
    </w:sdt>
  </w:p>
  <w:p w:rsidR="00C451AD" w:rsidRPr="000C334A" w:rsidRDefault="00C451A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658"/>
    <w:multiLevelType w:val="hybridMultilevel"/>
    <w:tmpl w:val="3E1078EC"/>
    <w:lvl w:ilvl="0" w:tplc="87600D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0E72"/>
    <w:multiLevelType w:val="hybridMultilevel"/>
    <w:tmpl w:val="C8C4979C"/>
    <w:lvl w:ilvl="0" w:tplc="5C58333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07823"/>
    <w:multiLevelType w:val="hybridMultilevel"/>
    <w:tmpl w:val="5E0C7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64D4D"/>
    <w:multiLevelType w:val="hybridMultilevel"/>
    <w:tmpl w:val="54FCA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75981"/>
    <w:multiLevelType w:val="hybridMultilevel"/>
    <w:tmpl w:val="F75883B8"/>
    <w:lvl w:ilvl="0" w:tplc="5C58333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6BD1"/>
    <w:multiLevelType w:val="hybridMultilevel"/>
    <w:tmpl w:val="FF84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C6D0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2F28"/>
    <w:multiLevelType w:val="hybridMultilevel"/>
    <w:tmpl w:val="3256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083C"/>
    <w:multiLevelType w:val="hybridMultilevel"/>
    <w:tmpl w:val="3E1078EC"/>
    <w:lvl w:ilvl="0" w:tplc="87600D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87D95"/>
    <w:multiLevelType w:val="hybridMultilevel"/>
    <w:tmpl w:val="1C02CB2C"/>
    <w:lvl w:ilvl="0" w:tplc="5C58333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38"/>
    <w:multiLevelType w:val="hybridMultilevel"/>
    <w:tmpl w:val="9EB637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3B36"/>
    <w:multiLevelType w:val="hybridMultilevel"/>
    <w:tmpl w:val="739A4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2BD0"/>
    <w:multiLevelType w:val="hybridMultilevel"/>
    <w:tmpl w:val="0F3CC3E0"/>
    <w:lvl w:ilvl="0" w:tplc="5C58333C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03C9E"/>
    <w:multiLevelType w:val="hybridMultilevel"/>
    <w:tmpl w:val="94DE6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C7440"/>
    <w:multiLevelType w:val="hybridMultilevel"/>
    <w:tmpl w:val="07DCDEDA"/>
    <w:lvl w:ilvl="0" w:tplc="5D20F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65AA"/>
    <w:multiLevelType w:val="hybridMultilevel"/>
    <w:tmpl w:val="E1BEDC18"/>
    <w:lvl w:ilvl="0" w:tplc="5C58333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5C58333C">
      <w:start w:val="1"/>
      <w:numFmt w:val="bullet"/>
      <w:lvlText w:val=""/>
      <w:lvlJc w:val="left"/>
      <w:pPr>
        <w:ind w:left="1452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CE215FA"/>
    <w:multiLevelType w:val="hybridMultilevel"/>
    <w:tmpl w:val="9028B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D0FCF"/>
    <w:multiLevelType w:val="hybridMultilevel"/>
    <w:tmpl w:val="64E631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6301DA"/>
    <w:multiLevelType w:val="hybridMultilevel"/>
    <w:tmpl w:val="8DDA8C88"/>
    <w:lvl w:ilvl="0" w:tplc="5C58333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4E34"/>
    <w:multiLevelType w:val="hybridMultilevel"/>
    <w:tmpl w:val="C606492E"/>
    <w:lvl w:ilvl="0" w:tplc="5C58333C">
      <w:start w:val="1"/>
      <w:numFmt w:val="bullet"/>
      <w:lvlText w:val=""/>
      <w:lvlJc w:val="left"/>
      <w:pPr>
        <w:ind w:left="781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66CD051E"/>
    <w:multiLevelType w:val="hybridMultilevel"/>
    <w:tmpl w:val="EFBEEC88"/>
    <w:lvl w:ilvl="0" w:tplc="5C58333C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62EBE"/>
    <w:multiLevelType w:val="hybridMultilevel"/>
    <w:tmpl w:val="B10CC1D8"/>
    <w:lvl w:ilvl="0" w:tplc="5C58333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6AD37389"/>
    <w:multiLevelType w:val="hybridMultilevel"/>
    <w:tmpl w:val="31F4C108"/>
    <w:lvl w:ilvl="0" w:tplc="5C58333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336E1"/>
    <w:multiLevelType w:val="hybridMultilevel"/>
    <w:tmpl w:val="84EE2FA6"/>
    <w:lvl w:ilvl="0" w:tplc="87600D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2048F6"/>
    <w:multiLevelType w:val="hybridMultilevel"/>
    <w:tmpl w:val="B054F7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32457"/>
    <w:multiLevelType w:val="hybridMultilevel"/>
    <w:tmpl w:val="3E1078EC"/>
    <w:lvl w:ilvl="0" w:tplc="87600D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B2EC1"/>
    <w:multiLevelType w:val="hybridMultilevel"/>
    <w:tmpl w:val="CD0A93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26A64"/>
    <w:multiLevelType w:val="hybridMultilevel"/>
    <w:tmpl w:val="94DC5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0"/>
  </w:num>
  <w:num w:numId="5">
    <w:abstractNumId w:val="25"/>
  </w:num>
  <w:num w:numId="6">
    <w:abstractNumId w:val="0"/>
  </w:num>
  <w:num w:numId="7">
    <w:abstractNumId w:val="8"/>
  </w:num>
  <w:num w:numId="8">
    <w:abstractNumId w:val="4"/>
  </w:num>
  <w:num w:numId="9">
    <w:abstractNumId w:val="17"/>
  </w:num>
  <w:num w:numId="10">
    <w:abstractNumId w:val="16"/>
  </w:num>
  <w:num w:numId="11">
    <w:abstractNumId w:val="2"/>
  </w:num>
  <w:num w:numId="12">
    <w:abstractNumId w:val="15"/>
  </w:num>
  <w:num w:numId="13">
    <w:abstractNumId w:val="13"/>
  </w:num>
  <w:num w:numId="14">
    <w:abstractNumId w:val="22"/>
  </w:num>
  <w:num w:numId="15">
    <w:abstractNumId w:val="1"/>
  </w:num>
  <w:num w:numId="16">
    <w:abstractNumId w:val="21"/>
  </w:num>
  <w:num w:numId="17">
    <w:abstractNumId w:val="24"/>
  </w:num>
  <w:num w:numId="18">
    <w:abstractNumId w:val="18"/>
  </w:num>
  <w:num w:numId="19">
    <w:abstractNumId w:val="14"/>
  </w:num>
  <w:num w:numId="20">
    <w:abstractNumId w:val="7"/>
  </w:num>
  <w:num w:numId="21">
    <w:abstractNumId w:val="26"/>
  </w:num>
  <w:num w:numId="22">
    <w:abstractNumId w:val="11"/>
  </w:num>
  <w:num w:numId="23">
    <w:abstractNumId w:val="19"/>
  </w:num>
  <w:num w:numId="24">
    <w:abstractNumId w:val="5"/>
  </w:num>
  <w:num w:numId="25">
    <w:abstractNumId w:val="23"/>
  </w:num>
  <w:num w:numId="26">
    <w:abstractNumId w:val="9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B3"/>
    <w:rsid w:val="00006BCD"/>
    <w:rsid w:val="00015AB3"/>
    <w:rsid w:val="00037EF3"/>
    <w:rsid w:val="00073540"/>
    <w:rsid w:val="0008201E"/>
    <w:rsid w:val="0009594F"/>
    <w:rsid w:val="000963B3"/>
    <w:rsid w:val="000976F2"/>
    <w:rsid w:val="000B78BF"/>
    <w:rsid w:val="000E49DD"/>
    <w:rsid w:val="00113F30"/>
    <w:rsid w:val="0012356F"/>
    <w:rsid w:val="00123F54"/>
    <w:rsid w:val="00177B76"/>
    <w:rsid w:val="00191FB6"/>
    <w:rsid w:val="0019640B"/>
    <w:rsid w:val="00221389"/>
    <w:rsid w:val="00281765"/>
    <w:rsid w:val="002912C0"/>
    <w:rsid w:val="002A6C05"/>
    <w:rsid w:val="002B4B74"/>
    <w:rsid w:val="002E6F55"/>
    <w:rsid w:val="00334E77"/>
    <w:rsid w:val="00354805"/>
    <w:rsid w:val="00362ADF"/>
    <w:rsid w:val="00363F12"/>
    <w:rsid w:val="0036540B"/>
    <w:rsid w:val="00381558"/>
    <w:rsid w:val="003D7D58"/>
    <w:rsid w:val="003E1617"/>
    <w:rsid w:val="004332B8"/>
    <w:rsid w:val="00453428"/>
    <w:rsid w:val="00467945"/>
    <w:rsid w:val="0047304A"/>
    <w:rsid w:val="004A2891"/>
    <w:rsid w:val="004E5BBB"/>
    <w:rsid w:val="005219B0"/>
    <w:rsid w:val="00525EF5"/>
    <w:rsid w:val="005322A4"/>
    <w:rsid w:val="005503F4"/>
    <w:rsid w:val="00554486"/>
    <w:rsid w:val="005C0961"/>
    <w:rsid w:val="005D67EA"/>
    <w:rsid w:val="006119A3"/>
    <w:rsid w:val="00672740"/>
    <w:rsid w:val="006B5168"/>
    <w:rsid w:val="006D1A2F"/>
    <w:rsid w:val="006E7C72"/>
    <w:rsid w:val="00722999"/>
    <w:rsid w:val="00725E46"/>
    <w:rsid w:val="00760191"/>
    <w:rsid w:val="007761E2"/>
    <w:rsid w:val="007817CA"/>
    <w:rsid w:val="00783115"/>
    <w:rsid w:val="00786F42"/>
    <w:rsid w:val="00792EAA"/>
    <w:rsid w:val="00793D40"/>
    <w:rsid w:val="007B444A"/>
    <w:rsid w:val="007E1715"/>
    <w:rsid w:val="007F1A50"/>
    <w:rsid w:val="00807DB6"/>
    <w:rsid w:val="00831A51"/>
    <w:rsid w:val="008419AF"/>
    <w:rsid w:val="0085679D"/>
    <w:rsid w:val="00867E95"/>
    <w:rsid w:val="008740FF"/>
    <w:rsid w:val="00880784"/>
    <w:rsid w:val="00891A5F"/>
    <w:rsid w:val="008947B5"/>
    <w:rsid w:val="008A131D"/>
    <w:rsid w:val="008B402F"/>
    <w:rsid w:val="008B6CFD"/>
    <w:rsid w:val="00901D19"/>
    <w:rsid w:val="00961F70"/>
    <w:rsid w:val="009A4799"/>
    <w:rsid w:val="009B474E"/>
    <w:rsid w:val="009F28DC"/>
    <w:rsid w:val="009F2CF3"/>
    <w:rsid w:val="009F3AD3"/>
    <w:rsid w:val="00A1171F"/>
    <w:rsid w:val="00A16A26"/>
    <w:rsid w:val="00A32BE8"/>
    <w:rsid w:val="00A46816"/>
    <w:rsid w:val="00A51D0B"/>
    <w:rsid w:val="00A56F77"/>
    <w:rsid w:val="00A84BBB"/>
    <w:rsid w:val="00A9709A"/>
    <w:rsid w:val="00AC61CC"/>
    <w:rsid w:val="00AF02C2"/>
    <w:rsid w:val="00B07971"/>
    <w:rsid w:val="00B20CE0"/>
    <w:rsid w:val="00B25699"/>
    <w:rsid w:val="00BD39C6"/>
    <w:rsid w:val="00BE2F6D"/>
    <w:rsid w:val="00BF2600"/>
    <w:rsid w:val="00C36FB4"/>
    <w:rsid w:val="00C451AD"/>
    <w:rsid w:val="00C630C3"/>
    <w:rsid w:val="00C64DE0"/>
    <w:rsid w:val="00C804CC"/>
    <w:rsid w:val="00CC761B"/>
    <w:rsid w:val="00CC7642"/>
    <w:rsid w:val="00CD2FF0"/>
    <w:rsid w:val="00CF08D9"/>
    <w:rsid w:val="00D108B6"/>
    <w:rsid w:val="00D15909"/>
    <w:rsid w:val="00DA5C42"/>
    <w:rsid w:val="00DC4F3F"/>
    <w:rsid w:val="00E01AC7"/>
    <w:rsid w:val="00E026F3"/>
    <w:rsid w:val="00E1661E"/>
    <w:rsid w:val="00E3527C"/>
    <w:rsid w:val="00E37346"/>
    <w:rsid w:val="00E573AA"/>
    <w:rsid w:val="00E72205"/>
    <w:rsid w:val="00EB3514"/>
    <w:rsid w:val="00EB3C4B"/>
    <w:rsid w:val="00EB3C5A"/>
    <w:rsid w:val="00EC687C"/>
    <w:rsid w:val="00ED3C8B"/>
    <w:rsid w:val="00EF1A2D"/>
    <w:rsid w:val="00F04D77"/>
    <w:rsid w:val="00F05DA3"/>
    <w:rsid w:val="00F4024F"/>
    <w:rsid w:val="00F77A04"/>
    <w:rsid w:val="00F85834"/>
    <w:rsid w:val="00FA65FE"/>
    <w:rsid w:val="00FA69B7"/>
    <w:rsid w:val="00FC2884"/>
    <w:rsid w:val="00FE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E88186-68E2-427C-8699-AEDCBB4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B3"/>
    <w:rPr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3B3"/>
    <w:pPr>
      <w:keepNext/>
      <w:shd w:val="clear" w:color="auto" w:fill="C6D9F1" w:themeFill="text2" w:themeFillTint="33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3B3"/>
    <w:rPr>
      <w:b/>
      <w:sz w:val="22"/>
      <w:szCs w:val="22"/>
      <w:shd w:val="clear" w:color="auto" w:fill="C6D9F1" w:themeFill="text2" w:themeFillTint="33"/>
      <w:lang w:eastAsia="es-ES"/>
    </w:rPr>
  </w:style>
  <w:style w:type="paragraph" w:styleId="ListParagraph">
    <w:name w:val="List Paragraph"/>
    <w:basedOn w:val="Normal"/>
    <w:uiPriority w:val="72"/>
    <w:qFormat/>
    <w:rsid w:val="000963B3"/>
    <w:pPr>
      <w:ind w:left="720"/>
      <w:contextualSpacing/>
    </w:pPr>
  </w:style>
  <w:style w:type="table" w:styleId="TableGrid">
    <w:name w:val="Table Grid"/>
    <w:basedOn w:val="TableNormal"/>
    <w:uiPriority w:val="59"/>
    <w:rsid w:val="000963B3"/>
    <w:rPr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63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B3"/>
    <w:rPr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0963B3"/>
  </w:style>
  <w:style w:type="paragraph" w:styleId="Header">
    <w:name w:val="header"/>
    <w:basedOn w:val="Normal"/>
    <w:link w:val="HeaderChar"/>
    <w:uiPriority w:val="99"/>
    <w:unhideWhenUsed/>
    <w:rsid w:val="000963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B3"/>
    <w:rPr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9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3B3"/>
    <w:rPr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B3"/>
    <w:rPr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B3"/>
    <w:rPr>
      <w:rFonts w:ascii="Segoe UI" w:hAnsi="Segoe UI" w:cs="Segoe UI"/>
      <w:sz w:val="18"/>
      <w:szCs w:val="18"/>
      <w:lang w:eastAsia="es-ES"/>
    </w:rPr>
  </w:style>
  <w:style w:type="character" w:styleId="Hyperlink">
    <w:name w:val="Hyperlink"/>
    <w:basedOn w:val="DefaultParagraphFont"/>
    <w:uiPriority w:val="99"/>
    <w:unhideWhenUsed/>
    <w:rsid w:val="000963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63B3"/>
  </w:style>
  <w:style w:type="paragraph" w:styleId="Revision">
    <w:name w:val="Revision"/>
    <w:hidden/>
    <w:uiPriority w:val="99"/>
    <w:semiHidden/>
    <w:rsid w:val="000963B3"/>
    <w:rPr>
      <w:lang w:val="es-ES_tradnl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0963B3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6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do/fisaprofesori_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7C566-4C08-41EF-808F-BEBF0E28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Keystone Moldova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</dc:creator>
  <cp:lastModifiedBy>Ana Popa</cp:lastModifiedBy>
  <cp:revision>10</cp:revision>
  <dcterms:created xsi:type="dcterms:W3CDTF">2017-03-27T12:17:00Z</dcterms:created>
  <dcterms:modified xsi:type="dcterms:W3CDTF">2017-04-06T12:02:00Z</dcterms:modified>
</cp:coreProperties>
</file>